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0D" w:rsidRPr="009D5A01" w:rsidRDefault="0031010D" w:rsidP="0031010D">
      <w:pPr>
        <w:pStyle w:val="a4"/>
        <w:tabs>
          <w:tab w:val="left" w:pos="978"/>
          <w:tab w:val="left" w:pos="1134"/>
          <w:tab w:val="center" w:pos="4819"/>
        </w:tabs>
        <w:spacing w:before="0"/>
        <w:ind w:firstLine="567"/>
        <w:jc w:val="center"/>
        <w:rPr>
          <w:b/>
          <w:spacing w:val="0"/>
          <w:szCs w:val="28"/>
          <w:lang w:val="ru-RU"/>
        </w:rPr>
      </w:pPr>
      <w:r w:rsidRPr="009D5A01">
        <w:rPr>
          <w:b/>
          <w:spacing w:val="0"/>
          <w:szCs w:val="28"/>
          <w:lang w:val="be-BY"/>
        </w:rPr>
        <w:t>Интернет-</w:t>
      </w:r>
      <w:r w:rsidRPr="009D5A01">
        <w:rPr>
          <w:b/>
          <w:spacing w:val="0"/>
          <w:szCs w:val="28"/>
        </w:rPr>
        <w:t>ресурсы</w:t>
      </w:r>
    </w:p>
    <w:p w:rsidR="0031010D" w:rsidRPr="009D5A01" w:rsidRDefault="00F26FF7" w:rsidP="003101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C82BAB">
          <w:rPr>
            <w:rStyle w:val="a3"/>
            <w:rFonts w:ascii="Times New Roman" w:hAnsi="Times New Roman"/>
            <w:sz w:val="28"/>
            <w:szCs w:val="28"/>
            <w:lang w:eastAsia="ru-RU"/>
          </w:rPr>
          <w:t>http://edu.gov.by</w:t>
        </w:r>
      </w:hyperlink>
      <w:r>
        <w:rPr>
          <w:rStyle w:val="a3"/>
          <w:rFonts w:ascii="Times New Roman" w:hAnsi="Times New Roman"/>
          <w:sz w:val="28"/>
          <w:szCs w:val="28"/>
          <w:lang w:eastAsia="ru-RU"/>
        </w:rPr>
        <w:t>/</w:t>
      </w:r>
      <w:r w:rsidR="0031010D"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1010D" w:rsidRPr="009D5A01">
        <w:rPr>
          <w:rFonts w:ascii="Times New Roman" w:hAnsi="Times New Roman"/>
          <w:sz w:val="28"/>
          <w:szCs w:val="28"/>
        </w:rPr>
        <w:t xml:space="preserve"> Министерство образования Республики Беларусь.</w:t>
      </w:r>
    </w:p>
    <w:p w:rsidR="0031010D" w:rsidRPr="009D5A01" w:rsidRDefault="0031010D" w:rsidP="003101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http://adu.by/ru/</w:t>
      </w:r>
      <w:r w:rsidRPr="009D5A0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Национальный образовательный портал.</w:t>
      </w:r>
    </w:p>
    <w:p w:rsidR="0031010D" w:rsidRPr="009D5A01" w:rsidRDefault="0031010D" w:rsidP="003101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http://www.academy.edu.by/</w:t>
      </w:r>
      <w:r w:rsidRPr="009D5A0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Академия последипломного образования.</w:t>
      </w:r>
    </w:p>
    <w:p w:rsidR="0031010D" w:rsidRPr="00F26FF7" w:rsidRDefault="0031010D" w:rsidP="00F26F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http://www.moiro.by/ </w:t>
      </w:r>
      <w:r w:rsidRPr="009D5A01">
        <w:rPr>
          <w:rFonts w:ascii="Times New Roman" w:eastAsia="Times New Roman" w:hAnsi="Times New Roman"/>
          <w:sz w:val="28"/>
          <w:szCs w:val="28"/>
          <w:lang w:eastAsia="ru-RU"/>
        </w:rPr>
        <w:t>– Минский областной институт развития образования.</w:t>
      </w:r>
    </w:p>
    <w:p w:rsidR="0031010D" w:rsidRPr="009D5A01" w:rsidRDefault="0031010D" w:rsidP="003101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01">
        <w:rPr>
          <w:rStyle w:val="a3"/>
          <w:rFonts w:ascii="Times New Roman" w:hAnsi="Times New Roman"/>
          <w:sz w:val="28"/>
          <w:szCs w:val="28"/>
          <w:lang w:eastAsia="ru-RU"/>
        </w:rPr>
        <w:t>http://mchs.gov.by/rus/main/propaganda</w:t>
      </w:r>
      <w:r w:rsidRPr="009D5A01">
        <w:rPr>
          <w:rFonts w:ascii="Times New Roman" w:eastAsia="Times New Roman" w:hAnsi="Times New Roman"/>
          <w:sz w:val="28"/>
          <w:szCs w:val="28"/>
          <w:lang w:eastAsia="ru-RU"/>
        </w:rPr>
        <w:t>/ – Министерство по чрезвычайным ситуациям Республики Беларусь / Центр безопасности МЧС / Мультимедийные материалы по ОБЖ.</w:t>
      </w:r>
    </w:p>
    <w:p w:rsidR="0031010D" w:rsidRPr="00F26FF7" w:rsidRDefault="0031010D" w:rsidP="00F26F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9D5A01">
        <w:rPr>
          <w:rStyle w:val="a3"/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9D5A01">
          <w:rPr>
            <w:rStyle w:val="a3"/>
            <w:rFonts w:ascii="Times New Roman" w:hAnsi="Times New Roman"/>
            <w:sz w:val="28"/>
            <w:szCs w:val="28"/>
            <w:lang w:eastAsia="ru-RU"/>
          </w:rPr>
          <w:t>http://nachalkanio.blogspot.com.by/?zx=45b4945f1b1fc456</w:t>
        </w:r>
      </w:hyperlink>
      <w:r w:rsidRPr="009D5A01">
        <w:rPr>
          <w:rStyle w:val="a3"/>
          <w:rFonts w:ascii="Times New Roman" w:hAnsi="Times New Roman"/>
          <w:sz w:val="28"/>
          <w:szCs w:val="28"/>
          <w:lang w:eastAsia="ru-RU"/>
        </w:rPr>
        <w:t> –</w:t>
      </w:r>
      <w:r w:rsidRPr="009D5A01">
        <w:rPr>
          <w:rFonts w:ascii="Times New Roman" w:eastAsia="Times New Roman" w:hAnsi="Times New Roman"/>
          <w:iCs/>
          <w:sz w:val="28"/>
          <w:szCs w:val="28"/>
          <w:lang w:eastAsia="ru-RU"/>
        </w:rPr>
        <w:t>Дистанционный всеобуч для учителя /</w:t>
      </w:r>
      <w:r w:rsidRPr="009D5A01">
        <w:rPr>
          <w:rFonts w:ascii="Times New Roman" w:hAnsi="Times New Roman"/>
          <w:sz w:val="28"/>
          <w:szCs w:val="28"/>
        </w:rPr>
        <w:t xml:space="preserve"> </w:t>
      </w:r>
      <w:r w:rsidRPr="009D5A01">
        <w:rPr>
          <w:rFonts w:ascii="Times New Roman" w:eastAsia="Times New Roman" w:hAnsi="Times New Roman"/>
          <w:iCs/>
          <w:sz w:val="28"/>
          <w:szCs w:val="28"/>
          <w:lang w:eastAsia="ru-RU"/>
        </w:rPr>
        <w:t>Полезные ссылки для учителя начальных классов</w:t>
      </w:r>
      <w:r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0D" w:rsidRPr="00F26FF7" w:rsidRDefault="0031010D" w:rsidP="00F26F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9D5A0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www.sporteducation.by</w:t>
        </w:r>
      </w:hyperlink>
      <w:r w:rsidRPr="009D5A01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9D5A01">
        <w:rPr>
          <w:rFonts w:ascii="Times New Roman" w:hAnsi="Times New Roman"/>
          <w:sz w:val="28"/>
          <w:szCs w:val="28"/>
        </w:rPr>
        <w:t xml:space="preserve">– </w:t>
      </w:r>
      <w:r w:rsidRPr="009D5A01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центр физического воспитания и спорта учащихся и студентов /Физическая культура / Учебно-методический комплекс.</w:t>
      </w:r>
    </w:p>
    <w:p w:rsidR="0031010D" w:rsidRPr="009D5A01" w:rsidRDefault="0031010D" w:rsidP="003101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A01">
        <w:rPr>
          <w:rStyle w:val="a3"/>
          <w:rFonts w:ascii="Times New Roman" w:hAnsi="Times New Roman"/>
          <w:i/>
          <w:sz w:val="28"/>
          <w:szCs w:val="28"/>
        </w:rPr>
        <w:t>http://e-asveta.adu.by/index.php/koi/proektyi-pobediteli-koi</w:t>
      </w:r>
      <w:r w:rsidRPr="009D5A01">
        <w:rPr>
          <w:rFonts w:ascii="Times New Roman" w:hAnsi="Times New Roman"/>
          <w:sz w:val="28"/>
          <w:szCs w:val="28"/>
        </w:rPr>
        <w:t xml:space="preserve"> – Проекты-победители конкурса «Компьютер. Образование. Интернет».</w:t>
      </w:r>
    </w:p>
    <w:p w:rsidR="004C42FB" w:rsidRDefault="004C42FB">
      <w:bookmarkStart w:id="0" w:name="_GoBack"/>
      <w:bookmarkEnd w:id="0"/>
    </w:p>
    <w:sectPr w:rsidR="004C42FB" w:rsidSect="00FB721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311"/>
    <w:multiLevelType w:val="hybridMultilevel"/>
    <w:tmpl w:val="D1A06276"/>
    <w:lvl w:ilvl="0" w:tplc="E91A09C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0D"/>
    <w:rsid w:val="0031010D"/>
    <w:rsid w:val="004C42FB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1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010D"/>
    <w:pPr>
      <w:shd w:val="clear" w:color="auto" w:fill="FFFFFF"/>
      <w:spacing w:before="7" w:after="0" w:line="240" w:lineRule="auto"/>
      <w:jc w:val="both"/>
    </w:pPr>
    <w:rPr>
      <w:rFonts w:ascii="Times New Roman" w:eastAsia="Times New Roman" w:hAnsi="Times New Roman"/>
      <w:color w:val="000000"/>
      <w:spacing w:val="5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1010D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1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010D"/>
    <w:pPr>
      <w:shd w:val="clear" w:color="auto" w:fill="FFFFFF"/>
      <w:spacing w:before="7" w:after="0" w:line="240" w:lineRule="auto"/>
      <w:jc w:val="both"/>
    </w:pPr>
    <w:rPr>
      <w:rFonts w:ascii="Times New Roman" w:eastAsia="Times New Roman" w:hAnsi="Times New Roman"/>
      <w:color w:val="000000"/>
      <w:spacing w:val="5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1010D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ducation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halkanio.blogspot.com.by/?zx=45b4945f1b1fc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Крагель Людмила Владимировна</dc:creator>
  <cp:lastModifiedBy>Крагель Людмила Владимировна</cp:lastModifiedBy>
  <cp:revision>2</cp:revision>
  <dcterms:created xsi:type="dcterms:W3CDTF">2019-04-10T10:03:00Z</dcterms:created>
  <dcterms:modified xsi:type="dcterms:W3CDTF">2019-04-10T10:03:00Z</dcterms:modified>
</cp:coreProperties>
</file>