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45A" w:rsidRPr="00263204" w:rsidRDefault="00263204" w:rsidP="00263204">
      <w:pPr>
        <w:jc w:val="center"/>
        <w:rPr>
          <w:b/>
          <w:sz w:val="28"/>
        </w:rPr>
      </w:pPr>
      <w:bookmarkStart w:id="0" w:name="_GoBack"/>
      <w:bookmarkEnd w:id="0"/>
      <w:r w:rsidRPr="00263204">
        <w:rPr>
          <w:b/>
          <w:sz w:val="28"/>
        </w:rPr>
        <w:t>МЕТОДИЧЕСКИЕ РЕКОМЕНДАЦИИ В ПОМОЩЬ ОРГАНИЗАТОРАМ ЛЕТНЕГО ОТДЫХА В 2021 ГОДУ</w:t>
      </w:r>
    </w:p>
    <w:p w:rsidR="00FC645A" w:rsidRPr="00F937FC" w:rsidRDefault="00FC645A" w:rsidP="006F31B3">
      <w:pPr>
        <w:spacing w:before="240"/>
        <w:ind w:firstLine="708"/>
        <w:jc w:val="both"/>
        <w:rPr>
          <w:rFonts w:eastAsia="Times New Roman"/>
          <w:color w:val="000000"/>
          <w:sz w:val="30"/>
          <w:szCs w:val="30"/>
        </w:rPr>
      </w:pPr>
      <w:r w:rsidRPr="00F937FC">
        <w:rPr>
          <w:rFonts w:eastAsia="Times New Roman"/>
          <w:color w:val="000000"/>
          <w:sz w:val="30"/>
          <w:szCs w:val="30"/>
        </w:rPr>
        <w:t>Воспитательно-оздоровительные учреждения образования в период летней оздоровительной кампании решают две взаимосвязанные государственные задачи: формирование разносторонне развитой, нравственно зрелой, творческой личности и организация отдыха и оздоровления детей с целью восстановления и укрепления их физических и духовных сил.</w:t>
      </w:r>
    </w:p>
    <w:p w:rsidR="00FC645A" w:rsidRPr="00F937FC" w:rsidRDefault="00FC645A" w:rsidP="006F31B3">
      <w:pPr>
        <w:autoSpaceDE w:val="0"/>
        <w:autoSpaceDN w:val="0"/>
        <w:adjustRightInd w:val="0"/>
        <w:ind w:firstLine="708"/>
        <w:jc w:val="both"/>
        <w:outlineLvl w:val="3"/>
        <w:rPr>
          <w:sz w:val="30"/>
          <w:szCs w:val="30"/>
        </w:rPr>
      </w:pPr>
      <w:r w:rsidRPr="00F937FC">
        <w:rPr>
          <w:rFonts w:eastAsia="Times New Roman"/>
          <w:color w:val="000000"/>
          <w:sz w:val="30"/>
          <w:szCs w:val="30"/>
        </w:rPr>
        <w:t>При постановке воспитательных</w:t>
      </w:r>
      <w:r w:rsidRPr="00D85E7E">
        <w:rPr>
          <w:rFonts w:eastAsia="Times New Roman"/>
          <w:color w:val="000000"/>
          <w:sz w:val="30"/>
          <w:szCs w:val="30"/>
        </w:rPr>
        <w:t xml:space="preserve"> задач, раскрытии их в содержании воспитательной работы, основных формах деятельности, методах организации процесса воспитания целесообразно ориентироваться на Кодекс Республики Беларусь об образовании, Концепцию отдыха и оздоровления детей в Республике Беларусь, Программу непрерывного </w:t>
      </w:r>
      <w:r w:rsidRPr="00F937FC">
        <w:rPr>
          <w:sz w:val="30"/>
          <w:szCs w:val="30"/>
        </w:rPr>
        <w:t>воспитания де</w:t>
      </w:r>
      <w:r>
        <w:rPr>
          <w:sz w:val="30"/>
          <w:szCs w:val="30"/>
        </w:rPr>
        <w:t>тей и учащейся молодежи на 2021–</w:t>
      </w:r>
      <w:r w:rsidRPr="00F937FC">
        <w:rPr>
          <w:sz w:val="30"/>
          <w:szCs w:val="30"/>
        </w:rPr>
        <w:t>2025 годы</w:t>
      </w:r>
      <w:r>
        <w:rPr>
          <w:sz w:val="30"/>
          <w:szCs w:val="30"/>
        </w:rPr>
        <w:t xml:space="preserve"> (утверждена п</w:t>
      </w:r>
      <w:r w:rsidRPr="00F937FC">
        <w:rPr>
          <w:sz w:val="30"/>
          <w:szCs w:val="30"/>
        </w:rPr>
        <w:t xml:space="preserve">остановлением Министерства образования Республики </w:t>
      </w:r>
      <w:r>
        <w:rPr>
          <w:sz w:val="30"/>
          <w:szCs w:val="30"/>
        </w:rPr>
        <w:t xml:space="preserve">Беларусь </w:t>
      </w:r>
      <w:r w:rsidRPr="00F937FC">
        <w:rPr>
          <w:sz w:val="30"/>
          <w:szCs w:val="30"/>
        </w:rPr>
        <w:t>от 31 декабря 2020 г.</w:t>
      </w:r>
      <w:r>
        <w:rPr>
          <w:sz w:val="30"/>
          <w:szCs w:val="30"/>
        </w:rPr>
        <w:t xml:space="preserve"> № </w:t>
      </w:r>
      <w:r w:rsidRPr="00F937FC">
        <w:rPr>
          <w:sz w:val="30"/>
          <w:szCs w:val="30"/>
        </w:rPr>
        <w:t>312).</w:t>
      </w:r>
    </w:p>
    <w:p w:rsidR="00FC645A" w:rsidRPr="00D85E7E" w:rsidRDefault="00FC645A" w:rsidP="006F31B3">
      <w:pPr>
        <w:ind w:firstLine="708"/>
        <w:jc w:val="both"/>
        <w:rPr>
          <w:rFonts w:eastAsia="Times New Roman"/>
          <w:sz w:val="30"/>
          <w:szCs w:val="30"/>
          <w:lang w:eastAsia="en-US"/>
        </w:rPr>
      </w:pPr>
      <w:r w:rsidRPr="00D85E7E">
        <w:rPr>
          <w:sz w:val="30"/>
          <w:szCs w:val="30"/>
        </w:rPr>
        <w:t>Основополагающие нормативные правовые акты, регламентирующие деятельность воспитательно­оздоровительных учреждений образования и вопросы оздоровления детей, указаны в официальных источниках</w:t>
      </w:r>
      <w:r w:rsidRPr="00D85E7E">
        <w:rPr>
          <w:rFonts w:eastAsia="Times New Roman"/>
          <w:sz w:val="30"/>
          <w:szCs w:val="30"/>
          <w:lang w:eastAsia="en-US"/>
        </w:rPr>
        <w:t>.</w:t>
      </w:r>
      <w:r w:rsidRPr="00D85E7E">
        <w:rPr>
          <w:sz w:val="30"/>
          <w:szCs w:val="30"/>
        </w:rPr>
        <w:t xml:space="preserve"> В </w:t>
      </w:r>
      <w:r w:rsidRPr="00D85E7E">
        <w:rPr>
          <w:b/>
          <w:bCs/>
          <w:sz w:val="30"/>
          <w:szCs w:val="30"/>
        </w:rPr>
        <w:t>информационно-поисковой системе «Эталон»</w:t>
      </w:r>
      <w:r w:rsidRPr="00D85E7E">
        <w:rPr>
          <w:sz w:val="30"/>
          <w:szCs w:val="30"/>
        </w:rPr>
        <w:t xml:space="preserve"> Национального центра правовой информации Республики Беларусь размещен тематический банк данных правовой информации «Образование», который содержит систематизированные по разделам нормативные правовые акты, регулирующие различные вопросы образования, в том числе и вопросы оздоровления детей.</w:t>
      </w:r>
    </w:p>
    <w:p w:rsidR="00FC645A" w:rsidRPr="00D85E7E" w:rsidRDefault="00FC645A" w:rsidP="006F31B3">
      <w:pPr>
        <w:ind w:firstLine="708"/>
        <w:jc w:val="both"/>
        <w:rPr>
          <w:rFonts w:eastAsia="Times New Roman"/>
          <w:sz w:val="30"/>
          <w:szCs w:val="30"/>
          <w:lang w:eastAsia="en-US"/>
        </w:rPr>
      </w:pPr>
      <w:r w:rsidRPr="00D85E7E">
        <w:rPr>
          <w:sz w:val="30"/>
          <w:szCs w:val="30"/>
        </w:rPr>
        <w:t xml:space="preserve">Нормативные правовые акты, инструктивно­методические и иные материалы по вопросам организации воспитания и оздоровления детей в воспитательно­оздоровительных учреждениях образования размещены на интернет­портале Министерства образования Республики Беларусь </w:t>
      </w:r>
      <w:r w:rsidRPr="009C1DC6">
        <w:rPr>
          <w:i/>
          <w:iCs/>
          <w:sz w:val="30"/>
          <w:szCs w:val="30"/>
        </w:rPr>
        <w:t>(</w:t>
      </w:r>
      <w:r w:rsidRPr="00D85E7E">
        <w:rPr>
          <w:i/>
          <w:iCs/>
          <w:sz w:val="30"/>
          <w:szCs w:val="30"/>
        </w:rPr>
        <w:t>http://edu.gov.by</w:t>
      </w:r>
      <w:r>
        <w:rPr>
          <w:i/>
          <w:iCs/>
          <w:sz w:val="30"/>
          <w:szCs w:val="30"/>
        </w:rPr>
        <w:t>)</w:t>
      </w:r>
      <w:r w:rsidRPr="00D85E7E">
        <w:rPr>
          <w:i/>
          <w:iCs/>
          <w:sz w:val="30"/>
          <w:szCs w:val="30"/>
        </w:rPr>
        <w:t xml:space="preserve"> </w:t>
      </w:r>
      <w:r w:rsidRPr="00D85E7E">
        <w:rPr>
          <w:sz w:val="30"/>
          <w:szCs w:val="30"/>
        </w:rPr>
        <w:t xml:space="preserve">в разделе «Управление социальной, воспитательной и идеологической работы», на сайте Министерства здравоохранения Республики Беларусь </w:t>
      </w:r>
      <w:r w:rsidRPr="009C1DC6">
        <w:rPr>
          <w:i/>
          <w:iCs/>
          <w:sz w:val="30"/>
          <w:szCs w:val="30"/>
        </w:rPr>
        <w:t>(</w:t>
      </w:r>
      <w:r w:rsidRPr="00D85E7E">
        <w:rPr>
          <w:i/>
          <w:iCs/>
          <w:sz w:val="30"/>
          <w:szCs w:val="30"/>
        </w:rPr>
        <w:t>http://minzdrav.gov.by</w:t>
      </w:r>
      <w:r>
        <w:rPr>
          <w:i/>
          <w:iCs/>
          <w:sz w:val="30"/>
          <w:szCs w:val="30"/>
        </w:rPr>
        <w:t>)</w:t>
      </w:r>
      <w:r w:rsidRPr="00D85E7E">
        <w:rPr>
          <w:sz w:val="30"/>
          <w:szCs w:val="30"/>
        </w:rPr>
        <w:t xml:space="preserve"> в разделе «Для специалистов», на сайте учреждения образования «Национальный детский образовательно­оздоровительный центр «Зубренок» </w:t>
      </w:r>
      <w:r w:rsidRPr="009C1DC6">
        <w:rPr>
          <w:i/>
          <w:iCs/>
          <w:sz w:val="30"/>
          <w:szCs w:val="30"/>
        </w:rPr>
        <w:t>(</w:t>
      </w:r>
      <w:r w:rsidRPr="00D85E7E">
        <w:rPr>
          <w:i/>
          <w:iCs/>
          <w:sz w:val="30"/>
          <w:szCs w:val="30"/>
        </w:rPr>
        <w:t>http://zubronok.by</w:t>
      </w:r>
      <w:r>
        <w:rPr>
          <w:i/>
          <w:iCs/>
          <w:sz w:val="30"/>
          <w:szCs w:val="30"/>
        </w:rPr>
        <w:t>)</w:t>
      </w:r>
      <w:r w:rsidRPr="00D85E7E">
        <w:rPr>
          <w:sz w:val="30"/>
          <w:szCs w:val="30"/>
        </w:rPr>
        <w:t xml:space="preserve"> в разделе «Оздоровительным лагерям», на сайте Республиканского центра по оздоровлению и санаторно­курортному лечению населения </w:t>
      </w:r>
      <w:r w:rsidRPr="009C1DC6">
        <w:rPr>
          <w:i/>
          <w:iCs/>
          <w:sz w:val="30"/>
          <w:szCs w:val="30"/>
        </w:rPr>
        <w:t>(</w:t>
      </w:r>
      <w:r w:rsidRPr="00D85E7E">
        <w:rPr>
          <w:i/>
          <w:iCs/>
          <w:sz w:val="30"/>
          <w:szCs w:val="30"/>
        </w:rPr>
        <w:t>http://www.rco.by</w:t>
      </w:r>
      <w:r>
        <w:rPr>
          <w:i/>
          <w:iCs/>
          <w:sz w:val="30"/>
          <w:szCs w:val="30"/>
        </w:rPr>
        <w:t>)</w:t>
      </w:r>
      <w:r w:rsidRPr="00D85E7E">
        <w:rPr>
          <w:i/>
          <w:iCs/>
          <w:sz w:val="30"/>
          <w:szCs w:val="30"/>
        </w:rPr>
        <w:t xml:space="preserve"> </w:t>
      </w:r>
      <w:r w:rsidRPr="00D85E7E">
        <w:rPr>
          <w:sz w:val="30"/>
          <w:szCs w:val="30"/>
        </w:rPr>
        <w:t>в разделе «Документы».</w:t>
      </w:r>
    </w:p>
    <w:p w:rsidR="00FC645A" w:rsidRPr="00D85E7E" w:rsidRDefault="00FC645A" w:rsidP="006F31B3">
      <w:pPr>
        <w:ind w:firstLine="708"/>
        <w:jc w:val="both"/>
        <w:rPr>
          <w:sz w:val="30"/>
          <w:szCs w:val="30"/>
        </w:rPr>
      </w:pPr>
      <w:r w:rsidRPr="00D85E7E">
        <w:rPr>
          <w:sz w:val="30"/>
          <w:szCs w:val="30"/>
        </w:rPr>
        <w:t xml:space="preserve">Необходимо также продолжить работу по формированию </w:t>
      </w:r>
      <w:r w:rsidRPr="00D85E7E">
        <w:rPr>
          <w:b/>
          <w:bCs/>
          <w:sz w:val="30"/>
          <w:szCs w:val="30"/>
        </w:rPr>
        <w:t>локальной нормативно</w:t>
      </w:r>
      <w:r>
        <w:rPr>
          <w:b/>
          <w:bCs/>
          <w:sz w:val="30"/>
          <w:szCs w:val="30"/>
        </w:rPr>
        <w:t xml:space="preserve">й </w:t>
      </w:r>
      <w:r w:rsidRPr="00D85E7E">
        <w:rPr>
          <w:b/>
          <w:bCs/>
          <w:sz w:val="30"/>
          <w:szCs w:val="30"/>
        </w:rPr>
        <w:t>правовой документации</w:t>
      </w:r>
      <w:r w:rsidRPr="00D85E7E">
        <w:rPr>
          <w:sz w:val="30"/>
          <w:szCs w:val="30"/>
        </w:rPr>
        <w:t xml:space="preserve"> воспитательно-оздоровительного учреждения образования, подготовить Положение о порядке приема детей в воспитательно-оздоровительное учреждение </w:t>
      </w:r>
      <w:r w:rsidRPr="00D85E7E">
        <w:rPr>
          <w:sz w:val="30"/>
          <w:szCs w:val="30"/>
        </w:rPr>
        <w:lastRenderedPageBreak/>
        <w:t xml:space="preserve">образования, Правила посещения детей родителями и иными законными представителями, другими родственниками, Инструкцию о порядке действий в случае временного и досрочного выбытия воспитанника из воспитательно-оздоровительного учреждения образования и др. Для оздоровительных лагерей с круглосуточным пребыванием должно быть разработано Положение о ночном дежурстве воспитателя в воспитательно-оздоровительном учреждении образования, которое бы определяло количество ночных постов, порядок организации дежурства, время начала и окончания дежурства, другие вопросы, что позволило бы регламентировать деятельность воспитателей, создать условия для соблюдения основных норм законодательства о труде. </w:t>
      </w:r>
    </w:p>
    <w:p w:rsidR="00FC645A" w:rsidRPr="00D85E7E" w:rsidRDefault="00FC645A" w:rsidP="006F31B3">
      <w:pPr>
        <w:ind w:firstLine="708"/>
        <w:jc w:val="both"/>
        <w:rPr>
          <w:sz w:val="30"/>
          <w:szCs w:val="30"/>
        </w:rPr>
      </w:pPr>
      <w:r w:rsidRPr="00D85E7E">
        <w:rPr>
          <w:sz w:val="30"/>
          <w:szCs w:val="30"/>
        </w:rPr>
        <w:t xml:space="preserve">На основании </w:t>
      </w:r>
      <w:r w:rsidRPr="00D85E7E">
        <w:rPr>
          <w:b/>
          <w:bCs/>
          <w:sz w:val="30"/>
          <w:szCs w:val="30"/>
        </w:rPr>
        <w:t xml:space="preserve">«Методических рекомендаций по профилактике возникновения и распространения COVID-19 при организации работы оздоровительных и санаторно-курортных организаций для детей», </w:t>
      </w:r>
      <w:r w:rsidRPr="00D85E7E">
        <w:rPr>
          <w:sz w:val="30"/>
          <w:szCs w:val="30"/>
        </w:rPr>
        <w:t xml:space="preserve">обновленных в 2021 году </w:t>
      </w:r>
      <w:r w:rsidRPr="009C1DC6">
        <w:rPr>
          <w:i/>
          <w:iCs/>
          <w:sz w:val="30"/>
          <w:szCs w:val="30"/>
        </w:rPr>
        <w:t>(</w:t>
      </w:r>
      <w:r w:rsidRPr="005F0F59">
        <w:rPr>
          <w:i/>
          <w:iCs/>
          <w:sz w:val="30"/>
          <w:szCs w:val="30"/>
        </w:rPr>
        <w:t>https://edu.gov.by/sistema-obrazovaniya/glavnoe-upravlenie-vospitatelnoy-raboty-i-molodezhnoy-politiki/upravlenie-raboty/leta-2019</w:t>
      </w:r>
      <w:r w:rsidRPr="009C1DC6">
        <w:rPr>
          <w:i/>
          <w:iCs/>
          <w:sz w:val="30"/>
          <w:szCs w:val="30"/>
        </w:rPr>
        <w:t>),</w:t>
      </w:r>
      <w:r w:rsidRPr="00D85E7E">
        <w:rPr>
          <w:sz w:val="30"/>
          <w:szCs w:val="30"/>
        </w:rPr>
        <w:t xml:space="preserve"> необходимо разработать План организационных и санитарно-противоэпидемических мероприятий для конкретного воспитательно-оздоровительного учреждения образования. При подготовке данного документа рекомендуется также изучить информационные материалы на сайте Министерства здравоохранения Республики Беларусь </w:t>
      </w:r>
      <w:r w:rsidRPr="009C1DC6">
        <w:rPr>
          <w:i/>
          <w:iCs/>
          <w:sz w:val="30"/>
          <w:szCs w:val="30"/>
        </w:rPr>
        <w:t>(</w:t>
      </w:r>
      <w:hyperlink r:id="rId7" w:history="1">
        <w:r w:rsidRPr="005F0F59">
          <w:rPr>
            <w:i/>
            <w:iCs/>
            <w:sz w:val="30"/>
            <w:szCs w:val="30"/>
          </w:rPr>
          <w:t>http://minzdrav.gov.by/ru/dlya-belorusskikh-grazhdan/COVID-19</w:t>
        </w:r>
      </w:hyperlink>
      <w:r>
        <w:rPr>
          <w:i/>
          <w:iCs/>
          <w:sz w:val="30"/>
          <w:szCs w:val="30"/>
        </w:rPr>
        <w:t>)</w:t>
      </w:r>
      <w:r w:rsidRPr="00D85E7E">
        <w:rPr>
          <w:sz w:val="30"/>
          <w:szCs w:val="30"/>
        </w:rPr>
        <w:t>.</w:t>
      </w:r>
    </w:p>
    <w:p w:rsidR="00FC645A" w:rsidRPr="00D85E7E" w:rsidRDefault="00FC645A" w:rsidP="006F31B3">
      <w:pPr>
        <w:ind w:firstLine="708"/>
        <w:jc w:val="both"/>
        <w:rPr>
          <w:rFonts w:eastAsia="Times New Roman"/>
          <w:sz w:val="30"/>
          <w:szCs w:val="30"/>
          <w:lang w:eastAsia="en-US"/>
        </w:rPr>
      </w:pPr>
      <w:r w:rsidRPr="00D85E7E">
        <w:rPr>
          <w:rFonts w:eastAsia="Times New Roman"/>
          <w:sz w:val="30"/>
          <w:szCs w:val="30"/>
          <w:lang w:eastAsia="en-US"/>
        </w:rPr>
        <w:t xml:space="preserve">При организации отдыха и оздоровления детей в воспитательно-оздоровительных учреждениях образования необходимо обеспечить </w:t>
      </w:r>
      <w:r w:rsidRPr="00D85E7E">
        <w:rPr>
          <w:rFonts w:eastAsia="Times New Roman"/>
          <w:b/>
          <w:bCs/>
          <w:sz w:val="30"/>
          <w:szCs w:val="30"/>
          <w:lang w:eastAsia="en-US"/>
        </w:rPr>
        <w:t>преемственность и непрерывность</w:t>
      </w:r>
      <w:r w:rsidRPr="00D85E7E">
        <w:rPr>
          <w:rFonts w:eastAsia="Times New Roman"/>
          <w:sz w:val="30"/>
          <w:szCs w:val="30"/>
          <w:lang w:eastAsia="en-US"/>
        </w:rPr>
        <w:t xml:space="preserve"> воспитательного процесса. При планировании воспитательной работы стоит еще раз обратиться к </w:t>
      </w:r>
      <w:r w:rsidRPr="00D85E7E">
        <w:rPr>
          <w:rFonts w:eastAsia="Times New Roman"/>
          <w:b/>
          <w:bCs/>
          <w:sz w:val="30"/>
          <w:szCs w:val="30"/>
          <w:lang w:eastAsia="en-US"/>
        </w:rPr>
        <w:t>инструктивно-методическому письму «Особенности организации воспитательной, идеологической и социальной работы в учреждениях общего среднего образования в 2020/2021 учебном году»</w:t>
      </w:r>
      <w:r w:rsidRPr="00D85E7E">
        <w:rPr>
          <w:rFonts w:eastAsia="Times New Roman"/>
          <w:sz w:val="30"/>
          <w:szCs w:val="30"/>
          <w:lang w:eastAsia="en-US"/>
        </w:rPr>
        <w:t>, в котором определены приоритеты идеологической и воспитательной работ</w:t>
      </w:r>
      <w:r>
        <w:rPr>
          <w:rFonts w:eastAsia="Times New Roman"/>
          <w:sz w:val="30"/>
          <w:szCs w:val="30"/>
          <w:lang w:eastAsia="en-US"/>
        </w:rPr>
        <w:t>ы</w:t>
      </w:r>
      <w:r w:rsidRPr="00D85E7E">
        <w:rPr>
          <w:rFonts w:eastAsia="Times New Roman"/>
          <w:sz w:val="30"/>
          <w:szCs w:val="30"/>
          <w:lang w:eastAsia="en-US"/>
        </w:rPr>
        <w:t xml:space="preserve">. Многие вопросы по организации летнего оздоровления детей нашли отражение в </w:t>
      </w:r>
      <w:r w:rsidRPr="00D85E7E">
        <w:rPr>
          <w:rFonts w:eastAsia="Times New Roman"/>
          <w:b/>
          <w:bCs/>
          <w:sz w:val="30"/>
          <w:szCs w:val="30"/>
          <w:lang w:eastAsia="en-US"/>
        </w:rPr>
        <w:t>методических рекомендациях в помощь организатору летнего отдыха</w:t>
      </w:r>
      <w:r w:rsidRPr="00D85E7E">
        <w:rPr>
          <w:rFonts w:eastAsia="Times New Roman"/>
          <w:sz w:val="30"/>
          <w:szCs w:val="30"/>
          <w:lang w:eastAsia="en-US"/>
        </w:rPr>
        <w:t xml:space="preserve"> прошлых лет. Рекомендуется просмотреть данные документы перед началом оздоровительной кампании</w:t>
      </w:r>
      <w:r>
        <w:rPr>
          <w:rFonts w:eastAsia="Times New Roman"/>
          <w:sz w:val="30"/>
          <w:szCs w:val="30"/>
          <w:lang w:eastAsia="en-US"/>
        </w:rPr>
        <w:t xml:space="preserve"> </w:t>
      </w:r>
      <w:r w:rsidRPr="009C1DC6">
        <w:rPr>
          <w:rFonts w:eastAsia="Times New Roman"/>
          <w:i/>
          <w:iCs/>
          <w:sz w:val="30"/>
          <w:szCs w:val="30"/>
          <w:lang w:eastAsia="en-US"/>
        </w:rPr>
        <w:t>(</w:t>
      </w:r>
      <w:r w:rsidRPr="005F0F59">
        <w:rPr>
          <w:rFonts w:eastAsia="Times New Roman"/>
          <w:i/>
          <w:iCs/>
          <w:sz w:val="30"/>
          <w:szCs w:val="30"/>
          <w:lang w:eastAsia="en-US"/>
        </w:rPr>
        <w:t>http://zubronok.by/metod_rabota/norm_prav</w:t>
      </w:r>
      <w:r>
        <w:rPr>
          <w:rFonts w:eastAsia="Times New Roman"/>
          <w:i/>
          <w:iCs/>
          <w:sz w:val="30"/>
          <w:szCs w:val="30"/>
          <w:lang w:eastAsia="en-US"/>
        </w:rPr>
        <w:t>)</w:t>
      </w:r>
      <w:r w:rsidRPr="00D85E7E">
        <w:rPr>
          <w:rFonts w:eastAsia="Times New Roman"/>
          <w:sz w:val="30"/>
          <w:szCs w:val="30"/>
          <w:lang w:eastAsia="en-US"/>
        </w:rPr>
        <w:t xml:space="preserve">. </w:t>
      </w:r>
    </w:p>
    <w:p w:rsidR="00FC645A" w:rsidRPr="00D85E7E" w:rsidRDefault="00FC645A" w:rsidP="006F31B3">
      <w:pPr>
        <w:ind w:firstLine="708"/>
        <w:jc w:val="both"/>
        <w:rPr>
          <w:rFonts w:eastAsia="Times New Roman"/>
          <w:sz w:val="30"/>
          <w:szCs w:val="30"/>
          <w:lang w:eastAsia="en-US"/>
        </w:rPr>
      </w:pPr>
      <w:r w:rsidRPr="00D85E7E">
        <w:rPr>
          <w:rFonts w:eastAsia="Times New Roman"/>
          <w:sz w:val="30"/>
          <w:szCs w:val="30"/>
          <w:lang w:eastAsia="en-US"/>
        </w:rPr>
        <w:t xml:space="preserve">Педагогическая стратегия летней оздоровительной кампании 2021 года </w:t>
      </w:r>
      <w:r w:rsidRPr="00616303">
        <w:rPr>
          <w:rFonts w:eastAsia="Times New Roman"/>
          <w:sz w:val="30"/>
          <w:szCs w:val="30"/>
          <w:lang w:eastAsia="en-US"/>
        </w:rPr>
        <w:t xml:space="preserve">определена тематикой </w:t>
      </w:r>
      <w:r w:rsidRPr="00616303">
        <w:rPr>
          <w:rFonts w:eastAsia="Times New Roman"/>
          <w:b/>
          <w:bCs/>
          <w:sz w:val="30"/>
          <w:szCs w:val="30"/>
          <w:lang w:eastAsia="en-US"/>
        </w:rPr>
        <w:t xml:space="preserve">Года народного единства, </w:t>
      </w:r>
      <w:r w:rsidRPr="00F764E6">
        <w:rPr>
          <w:rFonts w:eastAsia="Times New Roman"/>
          <w:sz w:val="30"/>
          <w:szCs w:val="30"/>
          <w:lang w:eastAsia="en-US"/>
        </w:rPr>
        <w:t>что</w:t>
      </w:r>
      <w:r w:rsidRPr="00616303">
        <w:rPr>
          <w:rFonts w:eastAsia="Times New Roman"/>
          <w:b/>
          <w:bCs/>
          <w:sz w:val="30"/>
          <w:szCs w:val="30"/>
          <w:lang w:eastAsia="en-US"/>
        </w:rPr>
        <w:t xml:space="preserve"> </w:t>
      </w:r>
      <w:r w:rsidRPr="00616303">
        <w:rPr>
          <w:rFonts w:eastAsia="Times New Roman"/>
          <w:sz w:val="30"/>
          <w:szCs w:val="30"/>
          <w:lang w:eastAsia="en-US"/>
        </w:rPr>
        <w:t>должно</w:t>
      </w:r>
      <w:r w:rsidRPr="00954144">
        <w:rPr>
          <w:rFonts w:eastAsia="Times New Roman"/>
          <w:sz w:val="30"/>
          <w:szCs w:val="30"/>
          <w:lang w:eastAsia="en-US"/>
        </w:rPr>
        <w:t xml:space="preserve"> найти отражение в реализуемых проектах, </w:t>
      </w:r>
      <w:r>
        <w:rPr>
          <w:rFonts w:eastAsia="Times New Roman"/>
          <w:sz w:val="30"/>
          <w:szCs w:val="30"/>
          <w:lang w:eastAsia="en-US"/>
        </w:rPr>
        <w:t xml:space="preserve">иных </w:t>
      </w:r>
      <w:r w:rsidRPr="00954144">
        <w:rPr>
          <w:rFonts w:eastAsia="Times New Roman"/>
          <w:sz w:val="30"/>
          <w:szCs w:val="30"/>
          <w:lang w:eastAsia="en-US"/>
        </w:rPr>
        <w:t>ф</w:t>
      </w:r>
      <w:r w:rsidRPr="00D85E7E">
        <w:rPr>
          <w:rFonts w:eastAsia="Times New Roman"/>
          <w:sz w:val="30"/>
          <w:szCs w:val="30"/>
          <w:lang w:eastAsia="en-US"/>
        </w:rPr>
        <w:t xml:space="preserve">ормах работы в воспитательно-оздоровительных учреждениях образования с целью единения, примирения, сплочения на основе идей суверенитета и </w:t>
      </w:r>
      <w:r w:rsidRPr="00D85E7E">
        <w:rPr>
          <w:rFonts w:eastAsia="Times New Roman"/>
          <w:sz w:val="30"/>
          <w:szCs w:val="30"/>
          <w:lang w:eastAsia="en-US"/>
        </w:rPr>
        <w:lastRenderedPageBreak/>
        <w:t>независимости страны, а также формирования патриотизма и ответственного отношения к будущему своего государства.</w:t>
      </w:r>
    </w:p>
    <w:p w:rsidR="00FC645A" w:rsidRPr="00D85E7E" w:rsidRDefault="00FC645A" w:rsidP="006F31B3">
      <w:pPr>
        <w:ind w:firstLine="708"/>
        <w:jc w:val="both"/>
        <w:rPr>
          <w:rFonts w:eastAsia="Times New Roman"/>
          <w:sz w:val="30"/>
          <w:szCs w:val="30"/>
        </w:rPr>
      </w:pPr>
      <w:r w:rsidRPr="00D85E7E">
        <w:rPr>
          <w:rFonts w:eastAsia="Times New Roman"/>
          <w:b/>
          <w:bCs/>
          <w:sz w:val="30"/>
          <w:szCs w:val="30"/>
        </w:rPr>
        <w:t>Идеологическое, гражданское и патриотическое воспитание</w:t>
      </w:r>
      <w:r w:rsidRPr="00D85E7E">
        <w:rPr>
          <w:rFonts w:eastAsia="Times New Roman"/>
          <w:sz w:val="30"/>
          <w:szCs w:val="30"/>
        </w:rPr>
        <w:t xml:space="preserve"> станет приоритетным направлением деятельности воспитательно-оздоровительных учреждений образования в период летней оздоровительной кампании 2021 года.</w:t>
      </w:r>
    </w:p>
    <w:p w:rsidR="00FC645A" w:rsidRPr="00616303" w:rsidRDefault="00FC645A" w:rsidP="006F31B3">
      <w:pPr>
        <w:ind w:firstLine="708"/>
        <w:jc w:val="both"/>
        <w:rPr>
          <w:rFonts w:eastAsia="Times New Roman"/>
          <w:sz w:val="30"/>
          <w:szCs w:val="30"/>
        </w:rPr>
      </w:pPr>
      <w:r w:rsidRPr="00616303">
        <w:rPr>
          <w:rFonts w:eastAsia="Times New Roman"/>
          <w:sz w:val="30"/>
          <w:szCs w:val="30"/>
          <w:lang w:eastAsia="en-US"/>
        </w:rPr>
        <w:t>Рекомендуется поддержать республиканские мероприятия, приуроченные к Году народного единства: республиканская акция</w:t>
      </w:r>
      <w:r w:rsidRPr="00616303">
        <w:rPr>
          <w:rFonts w:eastAsia="Times New Roman"/>
          <w:b/>
          <w:bCs/>
          <w:sz w:val="30"/>
          <w:szCs w:val="30"/>
          <w:lang w:eastAsia="en-US"/>
        </w:rPr>
        <w:t xml:space="preserve"> «Год народного единства – год добрых дел»</w:t>
      </w:r>
      <w:r w:rsidRPr="00616303">
        <w:rPr>
          <w:rFonts w:eastAsia="Times New Roman"/>
          <w:sz w:val="30"/>
          <w:szCs w:val="30"/>
          <w:lang w:eastAsia="en-US"/>
        </w:rPr>
        <w:t xml:space="preserve">, </w:t>
      </w:r>
      <w:r w:rsidRPr="00616303">
        <w:rPr>
          <w:rFonts w:eastAsia="Times New Roman"/>
          <w:sz w:val="30"/>
          <w:szCs w:val="30"/>
        </w:rPr>
        <w:t>Всебелорусская молодежная экспедиция</w:t>
      </w:r>
      <w:r w:rsidRPr="00616303">
        <w:rPr>
          <w:rFonts w:eastAsia="Times New Roman"/>
          <w:b/>
          <w:bCs/>
          <w:sz w:val="30"/>
          <w:szCs w:val="30"/>
        </w:rPr>
        <w:t xml:space="preserve"> «Маршрутами памяти. Маршрутами единства»,</w:t>
      </w:r>
      <w:r w:rsidRPr="00616303">
        <w:rPr>
          <w:rFonts w:eastAsia="Times New Roman"/>
          <w:b/>
          <w:bCs/>
          <w:sz w:val="30"/>
          <w:szCs w:val="30"/>
          <w:lang w:eastAsia="en-US"/>
        </w:rPr>
        <w:t xml:space="preserve"> </w:t>
      </w:r>
      <w:r w:rsidRPr="00616303">
        <w:rPr>
          <w:rFonts w:eastAsia="Times New Roman"/>
          <w:sz w:val="30"/>
          <w:szCs w:val="30"/>
          <w:lang w:eastAsia="en-US"/>
        </w:rPr>
        <w:t>республиканская патриотическая акция</w:t>
      </w:r>
      <w:r w:rsidRPr="00616303">
        <w:rPr>
          <w:rFonts w:eastAsia="Times New Roman"/>
          <w:b/>
          <w:bCs/>
          <w:sz w:val="30"/>
          <w:szCs w:val="30"/>
          <w:lang w:eastAsia="en-US"/>
        </w:rPr>
        <w:t xml:space="preserve"> «Роднае-народнае» </w:t>
      </w:r>
      <w:r w:rsidRPr="00616303">
        <w:rPr>
          <w:rFonts w:eastAsia="Times New Roman"/>
          <w:sz w:val="30"/>
          <w:szCs w:val="30"/>
        </w:rPr>
        <w:t xml:space="preserve">и др., а также продолжить </w:t>
      </w:r>
      <w:r w:rsidRPr="00616303">
        <w:rPr>
          <w:sz w:val="30"/>
          <w:szCs w:val="30"/>
        </w:rPr>
        <w:t xml:space="preserve">республиканскую </w:t>
      </w:r>
      <w:r w:rsidRPr="00616303">
        <w:rPr>
          <w:rFonts w:eastAsia="Times New Roman"/>
          <w:sz w:val="30"/>
          <w:szCs w:val="30"/>
          <w:lang w:val="be-BY"/>
        </w:rPr>
        <w:t xml:space="preserve">акцию </w:t>
      </w:r>
      <w:r w:rsidRPr="00616303">
        <w:rPr>
          <w:rFonts w:eastAsia="Times New Roman"/>
          <w:b/>
          <w:bCs/>
          <w:sz w:val="30"/>
          <w:szCs w:val="30"/>
        </w:rPr>
        <w:t>«</w:t>
      </w:r>
      <w:r w:rsidRPr="00616303">
        <w:rPr>
          <w:rFonts w:eastAsia="Times New Roman"/>
          <w:b/>
          <w:bCs/>
          <w:sz w:val="30"/>
          <w:szCs w:val="30"/>
          <w:lang w:val="be-BY"/>
        </w:rPr>
        <w:t>Я гэты край Радз</w:t>
      </w:r>
      <w:r w:rsidRPr="00616303">
        <w:rPr>
          <w:rFonts w:eastAsia="Times New Roman"/>
          <w:b/>
          <w:bCs/>
          <w:sz w:val="30"/>
          <w:szCs w:val="30"/>
        </w:rPr>
        <w:t>і</w:t>
      </w:r>
      <w:r w:rsidRPr="00616303">
        <w:rPr>
          <w:rFonts w:eastAsia="Times New Roman"/>
          <w:b/>
          <w:bCs/>
          <w:sz w:val="30"/>
          <w:szCs w:val="30"/>
          <w:lang w:val="be-BY"/>
        </w:rPr>
        <w:t>маю заву</w:t>
      </w:r>
      <w:r w:rsidRPr="00616303">
        <w:rPr>
          <w:rFonts w:eastAsia="Times New Roman"/>
          <w:b/>
          <w:bCs/>
          <w:sz w:val="30"/>
          <w:szCs w:val="30"/>
        </w:rPr>
        <w:t xml:space="preserve">», </w:t>
      </w:r>
      <w:r w:rsidRPr="00616303">
        <w:rPr>
          <w:rFonts w:eastAsia="Times New Roman"/>
          <w:sz w:val="30"/>
          <w:szCs w:val="30"/>
        </w:rPr>
        <w:t xml:space="preserve">республиканский конкурс </w:t>
      </w:r>
      <w:r w:rsidRPr="00616303">
        <w:rPr>
          <w:rFonts w:eastAsia="Times New Roman"/>
          <w:b/>
          <w:bCs/>
          <w:sz w:val="30"/>
          <w:szCs w:val="30"/>
        </w:rPr>
        <w:t xml:space="preserve">«Познай Беларусь» </w:t>
      </w:r>
      <w:r w:rsidRPr="00616303">
        <w:rPr>
          <w:rFonts w:eastAsia="Times New Roman"/>
          <w:sz w:val="30"/>
          <w:szCs w:val="30"/>
        </w:rPr>
        <w:t xml:space="preserve">и др. </w:t>
      </w:r>
    </w:p>
    <w:p w:rsidR="00FC645A" w:rsidRDefault="00FC645A" w:rsidP="006F31B3">
      <w:pPr>
        <w:ind w:firstLine="708"/>
        <w:jc w:val="both"/>
        <w:rPr>
          <w:rFonts w:eastAsia="Times New Roman"/>
          <w:sz w:val="30"/>
          <w:szCs w:val="30"/>
        </w:rPr>
      </w:pPr>
      <w:r w:rsidRPr="00D85E7E">
        <w:rPr>
          <w:rFonts w:eastAsia="Times New Roman"/>
          <w:sz w:val="30"/>
          <w:szCs w:val="30"/>
        </w:rPr>
        <w:t xml:space="preserve">В Год народного единства учреждение образования «Национальный детский образовательно-оздоровительный центр «Зубренок» в период летней оздоровительной кампании организует </w:t>
      </w:r>
      <w:r w:rsidRPr="00954144">
        <w:rPr>
          <w:rFonts w:eastAsia="Times New Roman"/>
          <w:b/>
          <w:bCs/>
          <w:sz w:val="30"/>
          <w:szCs w:val="30"/>
        </w:rPr>
        <w:t>республиканский</w:t>
      </w:r>
      <w:r>
        <w:rPr>
          <w:rFonts w:eastAsia="Times New Roman"/>
          <w:sz w:val="30"/>
          <w:szCs w:val="30"/>
        </w:rPr>
        <w:t xml:space="preserve"> </w:t>
      </w:r>
      <w:r w:rsidRPr="00D85E7E">
        <w:rPr>
          <w:rFonts w:eastAsia="Times New Roman"/>
          <w:b/>
          <w:bCs/>
          <w:sz w:val="30"/>
          <w:szCs w:val="30"/>
        </w:rPr>
        <w:t>экскурсионный марафон «Детский автопоезд»</w:t>
      </w:r>
      <w:r>
        <w:rPr>
          <w:rFonts w:eastAsia="Times New Roman"/>
          <w:b/>
          <w:bCs/>
          <w:sz w:val="30"/>
          <w:szCs w:val="30"/>
        </w:rPr>
        <w:t xml:space="preserve"> </w:t>
      </w:r>
      <w:r w:rsidRPr="007D4DA8">
        <w:rPr>
          <w:rFonts w:eastAsia="Times New Roman"/>
          <w:sz w:val="30"/>
          <w:szCs w:val="30"/>
        </w:rPr>
        <w:t>с целью формирования патриотизма, гражданской позиции, вовлечения в познавательную деятельность воспитанников воспитательно-оздоровительных учреждений образования</w:t>
      </w:r>
      <w:r>
        <w:rPr>
          <w:rFonts w:eastAsia="Times New Roman"/>
          <w:sz w:val="30"/>
          <w:szCs w:val="30"/>
        </w:rPr>
        <w:t>.</w:t>
      </w:r>
      <w:r w:rsidRPr="00D85E7E">
        <w:rPr>
          <w:rFonts w:eastAsia="Times New Roman"/>
          <w:sz w:val="30"/>
          <w:szCs w:val="30"/>
        </w:rPr>
        <w:t xml:space="preserve"> </w:t>
      </w:r>
      <w:r>
        <w:rPr>
          <w:rFonts w:eastAsia="Times New Roman"/>
          <w:sz w:val="30"/>
          <w:szCs w:val="30"/>
        </w:rPr>
        <w:t xml:space="preserve">Суть марафона – одновременный выезд команд воспитательно-оздоровительных учреждений образования по заявленным направлениям марафона: «Гордость Беларуси» (знакомство с социально-экономическими достижениями страны), </w:t>
      </w:r>
      <w:r w:rsidRPr="00D85E7E">
        <w:rPr>
          <w:rFonts w:eastAsia="Times New Roman"/>
          <w:sz w:val="30"/>
          <w:szCs w:val="30"/>
        </w:rPr>
        <w:t xml:space="preserve">«Зеленые сокровищницы» (посещение уникальных региональных природных объектов), </w:t>
      </w:r>
      <w:r>
        <w:rPr>
          <w:rFonts w:eastAsia="Times New Roman"/>
          <w:sz w:val="30"/>
          <w:szCs w:val="30"/>
        </w:rPr>
        <w:t>«Помнить, чтобы не повторить» (посещение объектов, связанных с военной историей региона),</w:t>
      </w:r>
      <w:r w:rsidRPr="00D85E7E">
        <w:rPr>
          <w:rFonts w:eastAsia="Times New Roman"/>
          <w:sz w:val="30"/>
          <w:szCs w:val="30"/>
        </w:rPr>
        <w:t xml:space="preserve"> </w:t>
      </w:r>
      <w:r w:rsidRPr="00005AEA">
        <w:rPr>
          <w:rFonts w:eastAsia="Times New Roman"/>
          <w:sz w:val="30"/>
          <w:szCs w:val="30"/>
        </w:rPr>
        <w:t>«Читаем улицы как книги» (изучение происхождения названий улиц населенных пунктов малой родины)</w:t>
      </w:r>
      <w:r>
        <w:rPr>
          <w:rFonts w:eastAsia="Times New Roman"/>
          <w:sz w:val="30"/>
          <w:szCs w:val="30"/>
        </w:rPr>
        <w:t xml:space="preserve"> и др. </w:t>
      </w:r>
      <w:r w:rsidRPr="009C1DC6">
        <w:rPr>
          <w:rFonts w:eastAsia="Times New Roman"/>
          <w:i/>
          <w:iCs/>
          <w:sz w:val="30"/>
          <w:szCs w:val="30"/>
        </w:rPr>
        <w:t>(http</w:t>
      </w:r>
      <w:r w:rsidRPr="00D85E7E">
        <w:rPr>
          <w:rFonts w:eastAsia="Times New Roman"/>
          <w:i/>
          <w:iCs/>
          <w:sz w:val="30"/>
          <w:szCs w:val="30"/>
        </w:rPr>
        <w:t>://zubronok.by</w:t>
      </w:r>
      <w:r w:rsidRPr="009C1DC6">
        <w:rPr>
          <w:rFonts w:eastAsia="Times New Roman"/>
          <w:i/>
          <w:iCs/>
          <w:sz w:val="30"/>
          <w:szCs w:val="30"/>
        </w:rPr>
        <w:t>)</w:t>
      </w:r>
      <w:r w:rsidRPr="00D85E7E">
        <w:rPr>
          <w:rFonts w:eastAsia="Times New Roman"/>
          <w:sz w:val="30"/>
          <w:szCs w:val="30"/>
        </w:rPr>
        <w:t>. В ходе участия в данном марафоне воспитанниками ведутся индивидуальные Дневники путешественника (блокноты, где фиксируются личные наблюд</w:t>
      </w:r>
      <w:r>
        <w:rPr>
          <w:rFonts w:eastAsia="Times New Roman"/>
          <w:sz w:val="30"/>
          <w:szCs w:val="30"/>
        </w:rPr>
        <w:t>ения и впечатления</w:t>
      </w:r>
      <w:r w:rsidRPr="00D85E7E">
        <w:rPr>
          <w:rFonts w:eastAsia="Times New Roman"/>
          <w:sz w:val="30"/>
          <w:szCs w:val="30"/>
        </w:rPr>
        <w:t>).</w:t>
      </w:r>
    </w:p>
    <w:p w:rsidR="00FC645A" w:rsidRDefault="00FC645A" w:rsidP="006F31B3">
      <w:pPr>
        <w:ind w:firstLine="708"/>
        <w:jc w:val="both"/>
        <w:rPr>
          <w:rFonts w:eastAsia="Times New Roman"/>
          <w:b/>
          <w:bCs/>
          <w:sz w:val="30"/>
          <w:szCs w:val="30"/>
        </w:rPr>
      </w:pPr>
      <w:r w:rsidRPr="00D85E7E">
        <w:rPr>
          <w:rFonts w:eastAsia="Times New Roman"/>
          <w:sz w:val="30"/>
          <w:szCs w:val="30"/>
        </w:rPr>
        <w:t xml:space="preserve">Важным условием идеологического, гражданского и патриотического воспитания является </w:t>
      </w:r>
      <w:r w:rsidRPr="00D85E7E">
        <w:rPr>
          <w:rFonts w:eastAsia="Times New Roman"/>
          <w:b/>
          <w:bCs/>
          <w:sz w:val="30"/>
          <w:szCs w:val="30"/>
        </w:rPr>
        <w:t>использование государственной символики Республики Беларусь,</w:t>
      </w:r>
      <w:r w:rsidRPr="00D85E7E">
        <w:rPr>
          <w:rFonts w:eastAsia="Times New Roman"/>
          <w:sz w:val="30"/>
          <w:szCs w:val="30"/>
        </w:rPr>
        <w:t xml:space="preserve"> понимание воспитанниками ее роли и значения</w:t>
      </w:r>
      <w:r>
        <w:rPr>
          <w:rFonts w:eastAsia="Times New Roman"/>
          <w:sz w:val="30"/>
          <w:szCs w:val="30"/>
        </w:rPr>
        <w:t>.</w:t>
      </w:r>
      <w:r w:rsidRPr="00D85E7E">
        <w:rPr>
          <w:rFonts w:eastAsia="Times New Roman"/>
          <w:sz w:val="30"/>
          <w:szCs w:val="30"/>
        </w:rPr>
        <w:t xml:space="preserve"> Рекомендуется в каждой смене запланировать торжественные линейки </w:t>
      </w:r>
      <w:r w:rsidRPr="00D85E7E">
        <w:rPr>
          <w:rFonts w:eastAsia="Times New Roman"/>
          <w:b/>
          <w:bCs/>
          <w:sz w:val="30"/>
          <w:szCs w:val="30"/>
        </w:rPr>
        <w:t>«Наши символы – наша гордость»</w:t>
      </w:r>
      <w:r w:rsidRPr="00D85E7E">
        <w:rPr>
          <w:rFonts w:eastAsia="Times New Roman"/>
          <w:sz w:val="30"/>
          <w:szCs w:val="30"/>
        </w:rPr>
        <w:t xml:space="preserve">, в рамках которых рассказать об элементах государственной символики нашей страны, их смыслах, исполнить </w:t>
      </w:r>
      <w:r>
        <w:rPr>
          <w:rFonts w:eastAsia="Times New Roman"/>
          <w:sz w:val="30"/>
          <w:szCs w:val="30"/>
        </w:rPr>
        <w:t xml:space="preserve">вместе </w:t>
      </w:r>
      <w:r w:rsidRPr="00D85E7E">
        <w:rPr>
          <w:rFonts w:eastAsia="Times New Roman"/>
          <w:sz w:val="30"/>
          <w:szCs w:val="30"/>
        </w:rPr>
        <w:t>гимн, представить символы воспитательно-оздоровительного учреждения образования, района, населенного пункта</w:t>
      </w:r>
      <w:r>
        <w:rPr>
          <w:rFonts w:eastAsia="Times New Roman"/>
          <w:sz w:val="30"/>
          <w:szCs w:val="30"/>
        </w:rPr>
        <w:t xml:space="preserve"> (пример проведения праздника </w:t>
      </w:r>
      <w:r w:rsidRPr="009C1DC6">
        <w:rPr>
          <w:rFonts w:eastAsia="Times New Roman"/>
          <w:i/>
          <w:iCs/>
          <w:sz w:val="30"/>
          <w:szCs w:val="30"/>
        </w:rPr>
        <w:t>(</w:t>
      </w:r>
      <w:r w:rsidRPr="00D85E7E">
        <w:rPr>
          <w:rFonts w:eastAsia="Times New Roman"/>
          <w:i/>
          <w:iCs/>
          <w:sz w:val="30"/>
          <w:szCs w:val="30"/>
        </w:rPr>
        <w:t>http://zubronok.by/</w:t>
      </w:r>
      <w:r w:rsidRPr="009C1DC6">
        <w:rPr>
          <w:rFonts w:eastAsia="Times New Roman"/>
          <w:i/>
          <w:iCs/>
          <w:sz w:val="30"/>
          <w:szCs w:val="30"/>
        </w:rPr>
        <w:t>)</w:t>
      </w:r>
      <w:r>
        <w:rPr>
          <w:rFonts w:eastAsia="Times New Roman"/>
          <w:sz w:val="30"/>
          <w:szCs w:val="30"/>
        </w:rPr>
        <w:t>)</w:t>
      </w:r>
      <w:r w:rsidRPr="00A34AA6">
        <w:rPr>
          <w:rFonts w:eastAsia="Times New Roman"/>
          <w:sz w:val="30"/>
          <w:szCs w:val="30"/>
        </w:rPr>
        <w:t>.</w:t>
      </w:r>
      <w:r w:rsidRPr="00D85E7E">
        <w:rPr>
          <w:rFonts w:eastAsia="Times New Roman"/>
          <w:sz w:val="30"/>
          <w:szCs w:val="30"/>
        </w:rPr>
        <w:t xml:space="preserve"> </w:t>
      </w:r>
      <w:r>
        <w:rPr>
          <w:rFonts w:eastAsia="Times New Roman"/>
          <w:sz w:val="30"/>
          <w:szCs w:val="30"/>
        </w:rPr>
        <w:t>Т</w:t>
      </w:r>
      <w:r w:rsidRPr="008B4A3A">
        <w:rPr>
          <w:rFonts w:eastAsia="Times New Roman"/>
          <w:sz w:val="30"/>
          <w:szCs w:val="30"/>
        </w:rPr>
        <w:t>радици</w:t>
      </w:r>
      <w:r>
        <w:rPr>
          <w:rFonts w:eastAsia="Times New Roman"/>
          <w:sz w:val="30"/>
          <w:szCs w:val="30"/>
        </w:rPr>
        <w:t>я</w:t>
      </w:r>
      <w:r w:rsidRPr="008B4A3A">
        <w:rPr>
          <w:rFonts w:eastAsia="Times New Roman"/>
          <w:sz w:val="30"/>
          <w:szCs w:val="30"/>
        </w:rPr>
        <w:t xml:space="preserve"> </w:t>
      </w:r>
      <w:r w:rsidRPr="00BB34B8">
        <w:rPr>
          <w:rFonts w:eastAsia="Times New Roman"/>
          <w:b/>
          <w:bCs/>
          <w:sz w:val="30"/>
          <w:szCs w:val="30"/>
        </w:rPr>
        <w:t>поднятия флага лучшими воспитанниками</w:t>
      </w:r>
      <w:r w:rsidRPr="008B4A3A">
        <w:rPr>
          <w:rFonts w:eastAsia="Times New Roman"/>
          <w:sz w:val="30"/>
          <w:szCs w:val="30"/>
        </w:rPr>
        <w:t xml:space="preserve"> смены</w:t>
      </w:r>
      <w:r>
        <w:rPr>
          <w:rFonts w:eastAsia="Times New Roman"/>
          <w:sz w:val="30"/>
          <w:szCs w:val="30"/>
        </w:rPr>
        <w:t xml:space="preserve"> должна </w:t>
      </w:r>
      <w:r>
        <w:rPr>
          <w:rFonts w:eastAsia="Times New Roman"/>
          <w:sz w:val="30"/>
          <w:szCs w:val="30"/>
        </w:rPr>
        <w:lastRenderedPageBreak/>
        <w:t>стать неотъемлемой частью воспитательной работы в оздоровительном лагере</w:t>
      </w:r>
      <w:r w:rsidRPr="008B4A3A">
        <w:rPr>
          <w:rFonts w:eastAsia="Times New Roman"/>
          <w:sz w:val="30"/>
          <w:szCs w:val="30"/>
        </w:rPr>
        <w:t>.</w:t>
      </w:r>
    </w:p>
    <w:p w:rsidR="00FC645A" w:rsidRDefault="00FC645A" w:rsidP="00096637">
      <w:pPr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 w:rsidRPr="00D85E7E">
        <w:rPr>
          <w:rFonts w:eastAsia="Times New Roman"/>
          <w:sz w:val="30"/>
          <w:szCs w:val="30"/>
        </w:rPr>
        <w:t xml:space="preserve">Идеологическое, гражданское и патриотическое воспитание должно включать </w:t>
      </w:r>
      <w:r w:rsidRPr="00D85E7E">
        <w:rPr>
          <w:rFonts w:eastAsia="Times New Roman"/>
          <w:b/>
          <w:bCs/>
          <w:sz w:val="30"/>
          <w:szCs w:val="30"/>
        </w:rPr>
        <w:t>пропаганду социально-экономических достижений белорусского государства</w:t>
      </w:r>
      <w:r w:rsidRPr="00D85E7E">
        <w:rPr>
          <w:rFonts w:eastAsia="Times New Roman"/>
          <w:sz w:val="30"/>
          <w:szCs w:val="30"/>
        </w:rPr>
        <w:t xml:space="preserve">, работу по углублению знаний подростков о развитии экономики Беларуси, знакомство с современным состоянием и перспективами развития промышленности и сельского хозяйства страны, с состоянием и развитием современной науки, культуры. Целесообразно обратиться к </w:t>
      </w:r>
      <w:r w:rsidRPr="00D85E7E">
        <w:rPr>
          <w:color w:val="000000"/>
          <w:sz w:val="30"/>
          <w:szCs w:val="30"/>
          <w:shd w:val="clear" w:color="auto" w:fill="FFFFFF"/>
        </w:rPr>
        <w:t xml:space="preserve">циклу телевизионных фильмов о достижениях страны в различных отраслях «Беларусь. Достояние республики», </w:t>
      </w:r>
      <w:r w:rsidRPr="00D85E7E">
        <w:rPr>
          <w:rStyle w:val="af0"/>
          <w:b w:val="0"/>
          <w:bCs w:val="0"/>
          <w:color w:val="000000"/>
          <w:sz w:val="30"/>
          <w:szCs w:val="30"/>
          <w:shd w:val="clear" w:color="auto" w:fill="FFFFFF"/>
        </w:rPr>
        <w:t xml:space="preserve">специальному проекту «Моя Беларусь» (Беларусь глазами известных людей), </w:t>
      </w:r>
      <w:r w:rsidRPr="00D85E7E">
        <w:rPr>
          <w:color w:val="000000"/>
          <w:sz w:val="30"/>
          <w:szCs w:val="30"/>
          <w:shd w:val="clear" w:color="auto" w:fill="FFFFFF"/>
        </w:rPr>
        <w:t>документальному проекту «Беларусь. Взросление» телеканала ОНТ для организации информационных часов, виртуальных экскурсий «Я родным краем ганаруся», «Сла</w:t>
      </w:r>
      <w:r>
        <w:rPr>
          <w:color w:val="000000"/>
          <w:sz w:val="30"/>
          <w:szCs w:val="30"/>
          <w:shd w:val="clear" w:color="auto" w:fill="FFFFFF"/>
          <w:lang w:val="be-BY"/>
        </w:rPr>
        <w:t>ў</w:t>
      </w:r>
      <w:r w:rsidRPr="00D85E7E">
        <w:rPr>
          <w:color w:val="000000"/>
          <w:sz w:val="30"/>
          <w:szCs w:val="30"/>
          <w:shd w:val="clear" w:color="auto" w:fill="FFFFFF"/>
        </w:rPr>
        <w:t>ныя сыны Беларус</w:t>
      </w:r>
      <w:r>
        <w:rPr>
          <w:color w:val="000000"/>
          <w:sz w:val="30"/>
          <w:szCs w:val="30"/>
          <w:shd w:val="clear" w:color="auto" w:fill="FFFFFF"/>
          <w:lang w:val="be-BY"/>
        </w:rPr>
        <w:t>і</w:t>
      </w:r>
      <w:r w:rsidRPr="00D85E7E">
        <w:rPr>
          <w:color w:val="000000"/>
          <w:sz w:val="30"/>
          <w:szCs w:val="30"/>
          <w:shd w:val="clear" w:color="auto" w:fill="FFFFFF"/>
        </w:rPr>
        <w:t>»</w:t>
      </w:r>
      <w:r>
        <w:rPr>
          <w:color w:val="000000"/>
          <w:sz w:val="30"/>
          <w:szCs w:val="30"/>
          <w:shd w:val="clear" w:color="auto" w:fill="FFFFFF"/>
        </w:rPr>
        <w:t>.</w:t>
      </w:r>
    </w:p>
    <w:p w:rsidR="00FC645A" w:rsidRDefault="00FC645A" w:rsidP="006E0FC9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Style w:val="af0"/>
          <w:b w:val="0"/>
          <w:bCs w:val="0"/>
          <w:sz w:val="30"/>
          <w:szCs w:val="30"/>
        </w:rPr>
      </w:pPr>
      <w:r w:rsidRPr="00D85E7E">
        <w:rPr>
          <w:sz w:val="30"/>
          <w:szCs w:val="30"/>
        </w:rPr>
        <w:t xml:space="preserve">С целью знакомства с военной историей региона, формирования чувства уважения к воинам-землякам, к семьям погибших и ветеранам Великой Отечественной войны, ветеранам Вооруженных Сил Республики Беларусь, воинам-афганцам рекомендуется предусмотреть </w:t>
      </w:r>
      <w:r w:rsidRPr="00D85E7E">
        <w:rPr>
          <w:b/>
          <w:bCs/>
          <w:sz w:val="30"/>
          <w:szCs w:val="30"/>
        </w:rPr>
        <w:t>мероприятия по благоустройству мест захоронений</w:t>
      </w:r>
      <w:r w:rsidRPr="00D85E7E">
        <w:rPr>
          <w:sz w:val="30"/>
          <w:szCs w:val="30"/>
        </w:rPr>
        <w:t xml:space="preserve"> советских солдат, погибших во время Великой Отечественной войны, памятников, монументов, обелисков (трудовые десанты «Не оставим без заботы», благотворительные акции «Одиноких людей не бывает» и др.),</w:t>
      </w:r>
      <w:r w:rsidRPr="00D85E7E">
        <w:rPr>
          <w:b/>
          <w:bCs/>
          <w:sz w:val="30"/>
          <w:szCs w:val="30"/>
          <w:highlight w:val="magenta"/>
        </w:rPr>
        <w:t xml:space="preserve"> </w:t>
      </w:r>
      <w:r w:rsidRPr="00D85E7E">
        <w:rPr>
          <w:b/>
          <w:bCs/>
          <w:sz w:val="30"/>
          <w:szCs w:val="30"/>
        </w:rPr>
        <w:t>поисково-исследовательскую работу</w:t>
      </w:r>
      <w:r w:rsidRPr="00D85E7E">
        <w:rPr>
          <w:sz w:val="30"/>
          <w:szCs w:val="30"/>
        </w:rPr>
        <w:t xml:space="preserve"> по увековечению памяти погибших защитников Отечества и жертв войн. Востребованной формой поисково-исследовательской работы в данном направлении является создание </w:t>
      </w:r>
      <w:r w:rsidRPr="00D85E7E">
        <w:rPr>
          <w:rStyle w:val="af0"/>
          <w:b w:val="0"/>
          <w:bCs w:val="0"/>
          <w:sz w:val="30"/>
          <w:szCs w:val="30"/>
        </w:rPr>
        <w:t>интерактивных карт, которые позволяют установить местоположение памятника, его описание</w:t>
      </w:r>
      <w:r>
        <w:rPr>
          <w:rStyle w:val="af0"/>
          <w:b w:val="0"/>
          <w:bCs w:val="0"/>
          <w:sz w:val="30"/>
          <w:szCs w:val="30"/>
        </w:rPr>
        <w:t>. М</w:t>
      </w:r>
      <w:r w:rsidRPr="00616303">
        <w:rPr>
          <w:rStyle w:val="af0"/>
          <w:b w:val="0"/>
          <w:bCs w:val="0"/>
          <w:sz w:val="30"/>
          <w:szCs w:val="30"/>
        </w:rPr>
        <w:t>ожно обратить</w:t>
      </w:r>
      <w:r>
        <w:rPr>
          <w:rStyle w:val="af0"/>
          <w:b w:val="0"/>
          <w:bCs w:val="0"/>
          <w:sz w:val="30"/>
          <w:szCs w:val="30"/>
        </w:rPr>
        <w:t xml:space="preserve"> внимание воспитанников на информационный сервис «Память народа», обобщенный электронный банк данных «Мемориал».</w:t>
      </w:r>
    </w:p>
    <w:p w:rsidR="00FC645A" w:rsidRPr="00D85E7E" w:rsidRDefault="00FC645A" w:rsidP="001D585F">
      <w:pPr>
        <w:ind w:firstLine="709"/>
        <w:jc w:val="both"/>
        <w:rPr>
          <w:rFonts w:eastAsia="Times New Roman"/>
          <w:sz w:val="30"/>
          <w:szCs w:val="30"/>
        </w:rPr>
      </w:pPr>
      <w:r w:rsidRPr="00D85E7E">
        <w:rPr>
          <w:rFonts w:eastAsia="Times New Roman"/>
          <w:sz w:val="30"/>
          <w:szCs w:val="30"/>
        </w:rPr>
        <w:t>В условиях оздоровительного лагеря логично продолжить работу по</w:t>
      </w:r>
      <w:r>
        <w:rPr>
          <w:rFonts w:eastAsia="Times New Roman"/>
          <w:sz w:val="30"/>
          <w:szCs w:val="30"/>
        </w:rPr>
        <w:t xml:space="preserve"> реализации</w:t>
      </w:r>
      <w:r w:rsidRPr="00D85E7E">
        <w:rPr>
          <w:rFonts w:eastAsia="Times New Roman"/>
          <w:sz w:val="30"/>
          <w:szCs w:val="30"/>
        </w:rPr>
        <w:t xml:space="preserve"> информационно-образовательно</w:t>
      </w:r>
      <w:r>
        <w:rPr>
          <w:rFonts w:eastAsia="Times New Roman"/>
          <w:sz w:val="30"/>
          <w:szCs w:val="30"/>
        </w:rPr>
        <w:t>го</w:t>
      </w:r>
      <w:r w:rsidRPr="00D85E7E">
        <w:rPr>
          <w:rFonts w:eastAsia="Times New Roman"/>
          <w:sz w:val="30"/>
          <w:szCs w:val="30"/>
        </w:rPr>
        <w:t xml:space="preserve"> проект</w:t>
      </w:r>
      <w:r>
        <w:rPr>
          <w:rFonts w:eastAsia="Times New Roman"/>
          <w:sz w:val="30"/>
          <w:szCs w:val="30"/>
        </w:rPr>
        <w:t>а</w:t>
      </w:r>
      <w:r w:rsidRPr="00D85E7E">
        <w:rPr>
          <w:rFonts w:eastAsia="Times New Roman"/>
          <w:sz w:val="30"/>
          <w:szCs w:val="30"/>
        </w:rPr>
        <w:t xml:space="preserve"> «ШАГ», усилив ее в части социальных проектов и инициатив</w:t>
      </w:r>
      <w:r>
        <w:rPr>
          <w:rFonts w:eastAsia="Times New Roman"/>
          <w:sz w:val="30"/>
          <w:szCs w:val="30"/>
        </w:rPr>
        <w:t xml:space="preserve">. Результаты работы целесообразно представить </w:t>
      </w:r>
      <w:r w:rsidRPr="00D85E7E">
        <w:rPr>
          <w:rFonts w:eastAsia="Times New Roman"/>
          <w:sz w:val="30"/>
          <w:szCs w:val="30"/>
        </w:rPr>
        <w:t xml:space="preserve">на открытой интернет-площадке </w:t>
      </w:r>
      <w:r w:rsidRPr="00D85E7E">
        <w:rPr>
          <w:rFonts w:eastAsia="Times New Roman"/>
          <w:b/>
          <w:bCs/>
          <w:sz w:val="30"/>
          <w:szCs w:val="30"/>
        </w:rPr>
        <w:t>«ШАГ»: Мы действуем!»</w:t>
      </w:r>
      <w:r w:rsidRPr="00D85E7E">
        <w:rPr>
          <w:rFonts w:eastAsia="Times New Roman"/>
          <w:sz w:val="30"/>
          <w:szCs w:val="30"/>
        </w:rPr>
        <w:t xml:space="preserve"> </w:t>
      </w:r>
      <w:r w:rsidRPr="00057E46">
        <w:rPr>
          <w:rFonts w:eastAsia="Times New Roman"/>
          <w:i/>
          <w:iCs/>
          <w:sz w:val="30"/>
          <w:szCs w:val="30"/>
        </w:rPr>
        <w:t>(</w:t>
      </w:r>
      <w:r w:rsidRPr="00616303">
        <w:rPr>
          <w:rFonts w:eastAsia="Times New Roman"/>
          <w:i/>
          <w:iCs/>
          <w:sz w:val="30"/>
          <w:szCs w:val="30"/>
        </w:rPr>
        <w:t>https://adu.by/ru/uchitelyu/shag-my-dejstvuem.html</w:t>
      </w:r>
      <w:r w:rsidRPr="00057E46">
        <w:rPr>
          <w:rFonts w:eastAsia="Times New Roman"/>
          <w:i/>
          <w:iCs/>
          <w:sz w:val="30"/>
          <w:szCs w:val="30"/>
        </w:rPr>
        <w:t>)</w:t>
      </w:r>
      <w:r w:rsidRPr="00D85E7E">
        <w:rPr>
          <w:rFonts w:eastAsia="Times New Roman"/>
          <w:sz w:val="30"/>
          <w:szCs w:val="30"/>
        </w:rPr>
        <w:t xml:space="preserve"> </w:t>
      </w:r>
      <w:r>
        <w:rPr>
          <w:rFonts w:eastAsia="Times New Roman"/>
          <w:sz w:val="30"/>
          <w:szCs w:val="30"/>
        </w:rPr>
        <w:t>в виде</w:t>
      </w:r>
      <w:r w:rsidRPr="00D85E7E">
        <w:rPr>
          <w:rFonts w:eastAsia="Times New Roman"/>
          <w:sz w:val="30"/>
          <w:szCs w:val="30"/>
        </w:rPr>
        <w:t xml:space="preserve"> фотоколлаж</w:t>
      </w:r>
      <w:r>
        <w:rPr>
          <w:rFonts w:eastAsia="Times New Roman"/>
          <w:sz w:val="30"/>
          <w:szCs w:val="30"/>
        </w:rPr>
        <w:t xml:space="preserve">а, </w:t>
      </w:r>
      <w:r w:rsidRPr="00D85E7E">
        <w:rPr>
          <w:rFonts w:eastAsia="Times New Roman"/>
          <w:sz w:val="30"/>
          <w:szCs w:val="30"/>
        </w:rPr>
        <w:t>видеосюжет</w:t>
      </w:r>
      <w:r>
        <w:rPr>
          <w:rFonts w:eastAsia="Times New Roman"/>
          <w:sz w:val="30"/>
          <w:szCs w:val="30"/>
        </w:rPr>
        <w:t>а</w:t>
      </w:r>
      <w:r w:rsidRPr="00D85E7E">
        <w:rPr>
          <w:rFonts w:eastAsia="Times New Roman"/>
          <w:sz w:val="30"/>
          <w:szCs w:val="30"/>
        </w:rPr>
        <w:t>, видеоклип</w:t>
      </w:r>
      <w:r>
        <w:rPr>
          <w:rFonts w:eastAsia="Times New Roman"/>
          <w:sz w:val="30"/>
          <w:szCs w:val="30"/>
        </w:rPr>
        <w:t>а</w:t>
      </w:r>
      <w:r w:rsidRPr="00D85E7E">
        <w:rPr>
          <w:rFonts w:eastAsia="Times New Roman"/>
          <w:sz w:val="30"/>
          <w:szCs w:val="30"/>
        </w:rPr>
        <w:t>, публицистическ</w:t>
      </w:r>
      <w:r>
        <w:rPr>
          <w:rFonts w:eastAsia="Times New Roman"/>
          <w:sz w:val="30"/>
          <w:szCs w:val="30"/>
        </w:rPr>
        <w:t>ого</w:t>
      </w:r>
      <w:r w:rsidRPr="00D85E7E">
        <w:rPr>
          <w:rFonts w:eastAsia="Times New Roman"/>
          <w:sz w:val="30"/>
          <w:szCs w:val="30"/>
        </w:rPr>
        <w:t xml:space="preserve"> текст</w:t>
      </w:r>
      <w:r>
        <w:rPr>
          <w:rFonts w:eastAsia="Times New Roman"/>
          <w:sz w:val="30"/>
          <w:szCs w:val="30"/>
        </w:rPr>
        <w:t>а</w:t>
      </w:r>
      <w:r w:rsidRPr="00D85E7E">
        <w:rPr>
          <w:rFonts w:eastAsia="Times New Roman"/>
          <w:sz w:val="30"/>
          <w:szCs w:val="30"/>
        </w:rPr>
        <w:t xml:space="preserve"> и </w:t>
      </w:r>
      <w:r>
        <w:rPr>
          <w:rFonts w:eastAsia="Times New Roman"/>
          <w:sz w:val="30"/>
          <w:szCs w:val="30"/>
        </w:rPr>
        <w:t>т.п.</w:t>
      </w:r>
      <w:r w:rsidRPr="00D85E7E">
        <w:rPr>
          <w:rFonts w:eastAsia="Times New Roman"/>
          <w:sz w:val="30"/>
          <w:szCs w:val="30"/>
        </w:rPr>
        <w:t xml:space="preserve"> </w:t>
      </w:r>
      <w:r w:rsidRPr="00005AEA">
        <w:rPr>
          <w:rFonts w:eastAsia="Times New Roman"/>
          <w:sz w:val="30"/>
          <w:szCs w:val="30"/>
        </w:rPr>
        <w:t xml:space="preserve">С примерной тематикой </w:t>
      </w:r>
      <w:r>
        <w:rPr>
          <w:rFonts w:eastAsia="Times New Roman"/>
          <w:sz w:val="30"/>
          <w:szCs w:val="30"/>
        </w:rPr>
        <w:t xml:space="preserve">мероприятий проекта </w:t>
      </w:r>
      <w:r w:rsidRPr="00005AEA">
        <w:rPr>
          <w:rFonts w:eastAsia="Times New Roman"/>
          <w:sz w:val="30"/>
          <w:szCs w:val="30"/>
        </w:rPr>
        <w:t>можно ознакомиться на сайте НДЦ «Зубренок»</w:t>
      </w:r>
      <w:r>
        <w:rPr>
          <w:rFonts w:eastAsia="Times New Roman"/>
          <w:sz w:val="30"/>
          <w:szCs w:val="30"/>
        </w:rPr>
        <w:t xml:space="preserve"> </w:t>
      </w:r>
      <w:r w:rsidRPr="00057E46">
        <w:rPr>
          <w:rFonts w:eastAsia="Times New Roman"/>
          <w:i/>
          <w:iCs/>
          <w:sz w:val="30"/>
          <w:szCs w:val="30"/>
        </w:rPr>
        <w:t>(</w:t>
      </w:r>
      <w:r w:rsidRPr="00D85E7E">
        <w:rPr>
          <w:rFonts w:eastAsia="Times New Roman"/>
          <w:i/>
          <w:iCs/>
          <w:sz w:val="30"/>
          <w:szCs w:val="30"/>
        </w:rPr>
        <w:t>http://zubronok.by/</w:t>
      </w:r>
      <w:r w:rsidRPr="00057E46">
        <w:rPr>
          <w:rFonts w:eastAsia="Times New Roman"/>
          <w:i/>
          <w:iCs/>
          <w:sz w:val="30"/>
          <w:szCs w:val="30"/>
        </w:rPr>
        <w:t>).</w:t>
      </w:r>
    </w:p>
    <w:p w:rsidR="00FC645A" w:rsidRDefault="00FC645A" w:rsidP="00885CC6">
      <w:pPr>
        <w:ind w:firstLine="709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 xml:space="preserve">Мероприятия, приуроченные </w:t>
      </w:r>
      <w:r w:rsidRPr="00D85E7E">
        <w:rPr>
          <w:rFonts w:eastAsia="Times New Roman"/>
          <w:sz w:val="30"/>
          <w:szCs w:val="30"/>
        </w:rPr>
        <w:t>к знаковым событиям в истории Республики Беларусь и имеющи</w:t>
      </w:r>
      <w:r>
        <w:rPr>
          <w:rFonts w:eastAsia="Times New Roman"/>
          <w:sz w:val="30"/>
          <w:szCs w:val="30"/>
        </w:rPr>
        <w:t>е</w:t>
      </w:r>
      <w:r w:rsidRPr="00D85E7E">
        <w:rPr>
          <w:rFonts w:eastAsia="Times New Roman"/>
          <w:sz w:val="30"/>
          <w:szCs w:val="30"/>
        </w:rPr>
        <w:t xml:space="preserve"> особое историческое и общ</w:t>
      </w:r>
      <w:r>
        <w:rPr>
          <w:rFonts w:eastAsia="Times New Roman"/>
          <w:sz w:val="30"/>
          <w:szCs w:val="30"/>
        </w:rPr>
        <w:t>ественно-политическое значение (</w:t>
      </w:r>
      <w:r w:rsidRPr="00D85E7E">
        <w:rPr>
          <w:rFonts w:eastAsia="Times New Roman"/>
          <w:b/>
          <w:bCs/>
          <w:sz w:val="30"/>
          <w:szCs w:val="30"/>
        </w:rPr>
        <w:t>День всенародной памяти жертв Великой Отечественной войны</w:t>
      </w:r>
      <w:r w:rsidRPr="00D85E7E">
        <w:rPr>
          <w:rFonts w:eastAsia="Times New Roman"/>
          <w:sz w:val="30"/>
          <w:szCs w:val="30"/>
        </w:rPr>
        <w:t xml:space="preserve">, </w:t>
      </w:r>
      <w:r w:rsidRPr="00D85E7E">
        <w:rPr>
          <w:rFonts w:eastAsia="Times New Roman"/>
          <w:b/>
          <w:bCs/>
          <w:sz w:val="30"/>
          <w:szCs w:val="30"/>
        </w:rPr>
        <w:t>День Независимости Республики Беларусь</w:t>
      </w:r>
      <w:r>
        <w:rPr>
          <w:rFonts w:eastAsia="Times New Roman"/>
          <w:sz w:val="30"/>
          <w:szCs w:val="30"/>
        </w:rPr>
        <w:t xml:space="preserve"> </w:t>
      </w:r>
      <w:r>
        <w:rPr>
          <w:rFonts w:eastAsia="Times New Roman"/>
          <w:sz w:val="30"/>
          <w:szCs w:val="30"/>
        </w:rPr>
        <w:lastRenderedPageBreak/>
        <w:t>(День Республики)</w:t>
      </w:r>
      <w:r w:rsidRPr="00D85E7E">
        <w:rPr>
          <w:rFonts w:eastAsia="Times New Roman"/>
          <w:sz w:val="30"/>
          <w:szCs w:val="30"/>
        </w:rPr>
        <w:t>)</w:t>
      </w:r>
      <w:r>
        <w:rPr>
          <w:rFonts w:eastAsia="Times New Roman"/>
          <w:sz w:val="30"/>
          <w:szCs w:val="30"/>
        </w:rPr>
        <w:t>, ц</w:t>
      </w:r>
      <w:r w:rsidRPr="00D85E7E">
        <w:rPr>
          <w:rFonts w:eastAsia="Times New Roman"/>
          <w:sz w:val="30"/>
          <w:szCs w:val="30"/>
        </w:rPr>
        <w:t>елесообразно пров</w:t>
      </w:r>
      <w:r>
        <w:rPr>
          <w:rFonts w:eastAsia="Times New Roman"/>
          <w:sz w:val="30"/>
          <w:szCs w:val="30"/>
        </w:rPr>
        <w:t>ести</w:t>
      </w:r>
      <w:r w:rsidRPr="00D85E7E">
        <w:rPr>
          <w:rFonts w:eastAsia="Times New Roman"/>
          <w:sz w:val="30"/>
          <w:szCs w:val="30"/>
        </w:rPr>
        <w:t xml:space="preserve"> с привлечением </w:t>
      </w:r>
      <w:r>
        <w:rPr>
          <w:rFonts w:eastAsia="Times New Roman"/>
          <w:sz w:val="30"/>
          <w:szCs w:val="30"/>
        </w:rPr>
        <w:t>представителей</w:t>
      </w:r>
      <w:r w:rsidRPr="00D85E7E">
        <w:rPr>
          <w:rFonts w:eastAsia="Times New Roman"/>
          <w:sz w:val="30"/>
          <w:szCs w:val="30"/>
        </w:rPr>
        <w:t xml:space="preserve"> общественности</w:t>
      </w:r>
      <w:r>
        <w:rPr>
          <w:rFonts w:eastAsia="Times New Roman"/>
          <w:sz w:val="30"/>
          <w:szCs w:val="30"/>
        </w:rPr>
        <w:t>, активным использованием государственной символики.</w:t>
      </w:r>
    </w:p>
    <w:p w:rsidR="00FC645A" w:rsidRPr="00D85E7E" w:rsidRDefault="00FC645A" w:rsidP="00885CC6">
      <w:pPr>
        <w:ind w:firstLine="709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>При праздновании</w:t>
      </w:r>
      <w:r w:rsidRPr="00F764E6">
        <w:rPr>
          <w:rFonts w:eastAsia="Times New Roman"/>
          <w:sz w:val="30"/>
          <w:szCs w:val="30"/>
        </w:rPr>
        <w:t xml:space="preserve"> </w:t>
      </w:r>
      <w:r w:rsidRPr="00812EFE">
        <w:rPr>
          <w:rFonts w:eastAsia="Times New Roman"/>
          <w:sz w:val="30"/>
          <w:szCs w:val="30"/>
        </w:rPr>
        <w:t>Дня Независимости Республики Беларусь (Дня Республики)</w:t>
      </w:r>
      <w:r>
        <w:rPr>
          <w:rFonts w:eastAsia="Times New Roman"/>
          <w:sz w:val="30"/>
          <w:szCs w:val="30"/>
        </w:rPr>
        <w:t xml:space="preserve"> </w:t>
      </w:r>
      <w:r w:rsidRPr="00F764E6">
        <w:rPr>
          <w:rFonts w:eastAsia="Times New Roman"/>
          <w:sz w:val="30"/>
          <w:szCs w:val="30"/>
        </w:rPr>
        <w:t>необходимо организовать мероприятия, которые знакомят как с историей и традициями нашей страны, так и с современной Беларусью. Это могут быть: информационный час «Беларусь успешная», игровая площадка «Кола беларускіх гульняў», творческий конкурс «Ганаруся табой, Беларусь», конкурс сочинений «Почему я люблю Беларусь», музыкальный час «Венок белорусских песен», вечерний костер «Белорусские посиделки», дискот</w:t>
      </w:r>
      <w:r>
        <w:rPr>
          <w:rFonts w:eastAsia="Times New Roman"/>
          <w:sz w:val="30"/>
          <w:szCs w:val="30"/>
        </w:rPr>
        <w:t>ека «Беларускі карагод» и т.д.</w:t>
      </w:r>
    </w:p>
    <w:p w:rsidR="00FC645A" w:rsidRDefault="00FC645A" w:rsidP="00B10A6F">
      <w:pPr>
        <w:ind w:firstLine="708"/>
        <w:jc w:val="both"/>
        <w:rPr>
          <w:rFonts w:eastAsia="Times New Roman"/>
          <w:sz w:val="30"/>
          <w:szCs w:val="30"/>
        </w:rPr>
      </w:pPr>
      <w:r w:rsidRPr="00D85E7E">
        <w:rPr>
          <w:rFonts w:eastAsia="Times New Roman"/>
          <w:sz w:val="30"/>
          <w:szCs w:val="30"/>
        </w:rPr>
        <w:t xml:space="preserve">В год 80-й годовщины начала Великой Отечественной войны Министерством образования </w:t>
      </w:r>
      <w:r w:rsidRPr="00D85E7E">
        <w:rPr>
          <w:sz w:val="30"/>
          <w:szCs w:val="30"/>
        </w:rPr>
        <w:t xml:space="preserve">Республики Беларусь </w:t>
      </w:r>
      <w:r w:rsidRPr="00D85E7E">
        <w:rPr>
          <w:rFonts w:eastAsia="Times New Roman"/>
          <w:sz w:val="30"/>
          <w:szCs w:val="30"/>
        </w:rPr>
        <w:t xml:space="preserve">совместно с Министерством культуры </w:t>
      </w:r>
      <w:r w:rsidRPr="00D85E7E">
        <w:rPr>
          <w:sz w:val="30"/>
          <w:szCs w:val="30"/>
        </w:rPr>
        <w:t xml:space="preserve">Республики Беларусь </w:t>
      </w:r>
      <w:r w:rsidRPr="00D85E7E">
        <w:rPr>
          <w:rFonts w:eastAsia="Times New Roman"/>
          <w:sz w:val="30"/>
          <w:szCs w:val="30"/>
        </w:rPr>
        <w:t xml:space="preserve">объявлен республиканский </w:t>
      </w:r>
      <w:r w:rsidRPr="00D85E7E">
        <w:rPr>
          <w:rFonts w:eastAsia="Times New Roman"/>
          <w:b/>
          <w:bCs/>
          <w:sz w:val="30"/>
          <w:szCs w:val="30"/>
        </w:rPr>
        <w:t>культурно-патриотический киномарафон «Смотри и помни»,</w:t>
      </w:r>
      <w:r w:rsidRPr="00D85E7E">
        <w:rPr>
          <w:rFonts w:eastAsia="Times New Roman"/>
          <w:sz w:val="30"/>
          <w:szCs w:val="30"/>
        </w:rPr>
        <w:t xml:space="preserve"> </w:t>
      </w:r>
      <w:r>
        <w:rPr>
          <w:rFonts w:eastAsia="Times New Roman"/>
          <w:sz w:val="30"/>
          <w:szCs w:val="30"/>
        </w:rPr>
        <w:t xml:space="preserve">в рамках </w:t>
      </w:r>
      <w:r w:rsidRPr="00D85E7E">
        <w:rPr>
          <w:rFonts w:eastAsia="Times New Roman"/>
          <w:sz w:val="30"/>
          <w:szCs w:val="30"/>
        </w:rPr>
        <w:t>котор</w:t>
      </w:r>
      <w:r>
        <w:rPr>
          <w:rFonts w:eastAsia="Times New Roman"/>
          <w:sz w:val="30"/>
          <w:szCs w:val="30"/>
        </w:rPr>
        <w:t>ого учащимся</w:t>
      </w:r>
      <w:r w:rsidRPr="00D85E7E">
        <w:rPr>
          <w:rFonts w:eastAsia="Times New Roman"/>
          <w:sz w:val="30"/>
          <w:szCs w:val="30"/>
        </w:rPr>
        <w:t xml:space="preserve"> V–XI классов </w:t>
      </w:r>
      <w:r>
        <w:rPr>
          <w:rFonts w:eastAsia="Times New Roman"/>
          <w:sz w:val="30"/>
          <w:szCs w:val="30"/>
        </w:rPr>
        <w:t xml:space="preserve">предложено в период </w:t>
      </w:r>
      <w:r w:rsidRPr="00D85E7E">
        <w:rPr>
          <w:rFonts w:eastAsia="Times New Roman"/>
          <w:sz w:val="30"/>
          <w:szCs w:val="30"/>
        </w:rPr>
        <w:t>с 1 апреля по 3 июля 2021 года</w:t>
      </w:r>
      <w:r>
        <w:rPr>
          <w:rFonts w:eastAsia="Times New Roman"/>
          <w:sz w:val="30"/>
          <w:szCs w:val="30"/>
        </w:rPr>
        <w:t xml:space="preserve"> просмотреть </w:t>
      </w:r>
      <w:r w:rsidRPr="00D85E7E">
        <w:rPr>
          <w:rFonts w:eastAsia="Times New Roman"/>
          <w:sz w:val="30"/>
          <w:szCs w:val="30"/>
        </w:rPr>
        <w:t>художественны</w:t>
      </w:r>
      <w:r>
        <w:rPr>
          <w:rFonts w:eastAsia="Times New Roman"/>
          <w:sz w:val="30"/>
          <w:szCs w:val="30"/>
        </w:rPr>
        <w:t>е</w:t>
      </w:r>
      <w:r w:rsidRPr="00D85E7E">
        <w:rPr>
          <w:rFonts w:eastAsia="Times New Roman"/>
          <w:sz w:val="30"/>
          <w:szCs w:val="30"/>
        </w:rPr>
        <w:t xml:space="preserve"> фильм</w:t>
      </w:r>
      <w:r>
        <w:rPr>
          <w:rFonts w:eastAsia="Times New Roman"/>
          <w:sz w:val="30"/>
          <w:szCs w:val="30"/>
        </w:rPr>
        <w:t>ы, объединенные в семь</w:t>
      </w:r>
      <w:r w:rsidRPr="00D85E7E">
        <w:rPr>
          <w:rFonts w:eastAsia="Times New Roman"/>
          <w:sz w:val="30"/>
          <w:szCs w:val="30"/>
        </w:rPr>
        <w:t xml:space="preserve"> тематически</w:t>
      </w:r>
      <w:r>
        <w:rPr>
          <w:rFonts w:eastAsia="Times New Roman"/>
          <w:sz w:val="30"/>
          <w:szCs w:val="30"/>
        </w:rPr>
        <w:t>х</w:t>
      </w:r>
      <w:r w:rsidRPr="00D85E7E">
        <w:rPr>
          <w:rFonts w:eastAsia="Times New Roman"/>
          <w:sz w:val="30"/>
          <w:szCs w:val="30"/>
        </w:rPr>
        <w:t xml:space="preserve"> блок</w:t>
      </w:r>
      <w:r>
        <w:rPr>
          <w:rFonts w:eastAsia="Times New Roman"/>
          <w:sz w:val="30"/>
          <w:szCs w:val="30"/>
        </w:rPr>
        <w:t xml:space="preserve">ов, с последующим обсуждением и созданием киноплакатов. Следует </w:t>
      </w:r>
      <w:r w:rsidRPr="00D85E7E">
        <w:rPr>
          <w:rFonts w:eastAsia="Times New Roman"/>
          <w:sz w:val="30"/>
          <w:szCs w:val="30"/>
        </w:rPr>
        <w:t>продолжить данную работу с воспитанниками воспитательно-оздоровительных учреждений образования.</w:t>
      </w:r>
    </w:p>
    <w:p w:rsidR="00FC645A" w:rsidRPr="00671DB9" w:rsidRDefault="00FC645A" w:rsidP="00173EB4">
      <w:pPr>
        <w:ind w:firstLine="708"/>
        <w:jc w:val="both"/>
        <w:rPr>
          <w:rFonts w:eastAsia="Times New Roman"/>
          <w:b/>
          <w:bCs/>
          <w:sz w:val="37"/>
          <w:szCs w:val="37"/>
        </w:rPr>
      </w:pPr>
      <w:r>
        <w:rPr>
          <w:rFonts w:eastAsia="Times New Roman"/>
          <w:sz w:val="30"/>
          <w:szCs w:val="30"/>
        </w:rPr>
        <w:t xml:space="preserve">Кинопедагогика является актуальным направлением в современном медиаобразовании, важно обучать воспитанников осмысленному просмотру художественного и документального кино. С этой целью необходимо ответственно подойти к отбору фильмов для просмотра; организовать анализ их содержания посредством бесед, дискуссий, подготовки сочинений, эссе, рецензий. </w:t>
      </w:r>
      <w:r w:rsidRPr="00173EB4">
        <w:rPr>
          <w:rFonts w:eastAsia="Times New Roman"/>
          <w:sz w:val="30"/>
          <w:szCs w:val="30"/>
        </w:rPr>
        <w:t xml:space="preserve">Для младших школьников подойдут игровые формы анализа: </w:t>
      </w:r>
      <w:r w:rsidRPr="00671DB9">
        <w:rPr>
          <w:rFonts w:eastAsia="Times New Roman"/>
          <w:sz w:val="30"/>
          <w:szCs w:val="30"/>
        </w:rPr>
        <w:t>рисунки, коллажи на тем</w:t>
      </w:r>
      <w:r>
        <w:rPr>
          <w:rFonts w:eastAsia="Times New Roman"/>
          <w:sz w:val="30"/>
          <w:szCs w:val="30"/>
        </w:rPr>
        <w:t>у</w:t>
      </w:r>
      <w:r w:rsidRPr="00671DB9">
        <w:rPr>
          <w:rFonts w:eastAsia="Times New Roman"/>
          <w:sz w:val="30"/>
          <w:szCs w:val="30"/>
        </w:rPr>
        <w:t xml:space="preserve"> просмотренного фильма; киновикторины, киновечера; кинотурниры между </w:t>
      </w:r>
      <w:r w:rsidRPr="00173EB4">
        <w:rPr>
          <w:rFonts w:eastAsia="Times New Roman"/>
          <w:sz w:val="30"/>
          <w:szCs w:val="30"/>
        </w:rPr>
        <w:t xml:space="preserve">отрядами </w:t>
      </w:r>
      <w:r>
        <w:rPr>
          <w:rFonts w:eastAsia="Times New Roman"/>
          <w:sz w:val="30"/>
          <w:szCs w:val="30"/>
        </w:rPr>
        <w:t>и т.</w:t>
      </w:r>
      <w:r w:rsidRPr="00671DB9">
        <w:rPr>
          <w:rFonts w:eastAsia="Times New Roman"/>
          <w:sz w:val="30"/>
          <w:szCs w:val="30"/>
        </w:rPr>
        <w:t>д.</w:t>
      </w:r>
    </w:p>
    <w:p w:rsidR="00FC645A" w:rsidRPr="00D85E7E" w:rsidRDefault="00FC645A" w:rsidP="00173EB4">
      <w:pPr>
        <w:ind w:firstLine="708"/>
        <w:jc w:val="both"/>
        <w:rPr>
          <w:sz w:val="30"/>
          <w:szCs w:val="30"/>
          <w:shd w:val="clear" w:color="auto" w:fill="FFFFFF"/>
        </w:rPr>
      </w:pPr>
      <w:r w:rsidRPr="00D85E7E">
        <w:rPr>
          <w:rFonts w:eastAsia="Times New Roman"/>
          <w:sz w:val="30"/>
          <w:szCs w:val="30"/>
          <w:lang w:eastAsia="en-US"/>
        </w:rPr>
        <w:t>Перед воспитательно-оздоровительным учреждением образования стоит задача ф</w:t>
      </w:r>
      <w:r w:rsidRPr="00D85E7E">
        <w:rPr>
          <w:rFonts w:eastAsia="Times New Roman"/>
          <w:sz w:val="30"/>
          <w:szCs w:val="30"/>
        </w:rPr>
        <w:t xml:space="preserve">ормирования мотивов, нравственных и смысловых установок личности, позволяющих </w:t>
      </w:r>
      <w:r w:rsidRPr="00D85E7E">
        <w:rPr>
          <w:rFonts w:eastAsia="Times New Roman"/>
          <w:b/>
          <w:bCs/>
          <w:sz w:val="30"/>
          <w:szCs w:val="30"/>
        </w:rPr>
        <w:t>противостоять негативным социальным явлениям, в том числе воздействию деструктивного конте</w:t>
      </w:r>
      <w:r>
        <w:rPr>
          <w:rFonts w:eastAsia="Times New Roman"/>
          <w:b/>
          <w:bCs/>
          <w:sz w:val="30"/>
          <w:szCs w:val="30"/>
        </w:rPr>
        <w:t>н</w:t>
      </w:r>
      <w:r w:rsidRPr="00D85E7E">
        <w:rPr>
          <w:rFonts w:eastAsia="Times New Roman"/>
          <w:b/>
          <w:bCs/>
          <w:sz w:val="30"/>
          <w:szCs w:val="30"/>
        </w:rPr>
        <w:t xml:space="preserve">та. </w:t>
      </w:r>
      <w:r w:rsidRPr="00D85E7E">
        <w:rPr>
          <w:rFonts w:eastAsia="Times New Roman"/>
          <w:sz w:val="30"/>
          <w:szCs w:val="30"/>
          <w:lang w:eastAsia="en-US"/>
        </w:rPr>
        <w:t xml:space="preserve">Необходимо продолжить работу, направленную на </w:t>
      </w:r>
      <w:r>
        <w:rPr>
          <w:rFonts w:eastAsia="Times New Roman"/>
          <w:sz w:val="30"/>
          <w:szCs w:val="30"/>
          <w:lang w:eastAsia="en-US"/>
        </w:rPr>
        <w:t>обеспечение</w:t>
      </w:r>
      <w:r w:rsidRPr="00D85E7E">
        <w:rPr>
          <w:rFonts w:eastAsia="Times New Roman"/>
          <w:sz w:val="30"/>
          <w:szCs w:val="30"/>
          <w:lang w:eastAsia="en-US"/>
        </w:rPr>
        <w:t xml:space="preserve"> </w:t>
      </w:r>
      <w:r w:rsidRPr="00D85E7E">
        <w:rPr>
          <w:rFonts w:eastAsia="Times New Roman"/>
          <w:b/>
          <w:bCs/>
          <w:sz w:val="30"/>
          <w:szCs w:val="30"/>
          <w:lang w:eastAsia="en-US"/>
        </w:rPr>
        <w:t xml:space="preserve">медиабезопасности </w:t>
      </w:r>
      <w:r w:rsidRPr="00D85E7E">
        <w:rPr>
          <w:rFonts w:eastAsia="Times New Roman"/>
          <w:sz w:val="30"/>
          <w:szCs w:val="30"/>
          <w:lang w:eastAsia="en-US"/>
        </w:rPr>
        <w:t xml:space="preserve">воспитанников, </w:t>
      </w:r>
      <w:r w:rsidRPr="00D85E7E">
        <w:rPr>
          <w:rFonts w:eastAsia="Times New Roman"/>
          <w:b/>
          <w:bCs/>
          <w:sz w:val="30"/>
          <w:szCs w:val="30"/>
          <w:lang w:eastAsia="en-US"/>
        </w:rPr>
        <w:t>усил</w:t>
      </w:r>
      <w:r>
        <w:rPr>
          <w:rFonts w:eastAsia="Times New Roman"/>
          <w:b/>
          <w:bCs/>
          <w:sz w:val="30"/>
          <w:szCs w:val="30"/>
          <w:lang w:eastAsia="en-US"/>
        </w:rPr>
        <w:t>ивать</w:t>
      </w:r>
      <w:r w:rsidRPr="00D85E7E">
        <w:rPr>
          <w:rFonts w:eastAsia="Times New Roman"/>
          <w:b/>
          <w:bCs/>
          <w:sz w:val="30"/>
          <w:szCs w:val="30"/>
          <w:lang w:eastAsia="en-US"/>
        </w:rPr>
        <w:t xml:space="preserve"> информационн</w:t>
      </w:r>
      <w:r>
        <w:rPr>
          <w:rFonts w:eastAsia="Times New Roman"/>
          <w:b/>
          <w:bCs/>
          <w:sz w:val="30"/>
          <w:szCs w:val="30"/>
          <w:lang w:eastAsia="en-US"/>
        </w:rPr>
        <w:t>ую</w:t>
      </w:r>
      <w:r w:rsidRPr="00D85E7E">
        <w:rPr>
          <w:rFonts w:eastAsia="Times New Roman"/>
          <w:b/>
          <w:bCs/>
          <w:sz w:val="30"/>
          <w:szCs w:val="30"/>
          <w:lang w:eastAsia="en-US"/>
        </w:rPr>
        <w:t xml:space="preserve"> работ</w:t>
      </w:r>
      <w:r>
        <w:rPr>
          <w:rFonts w:eastAsia="Times New Roman"/>
          <w:b/>
          <w:bCs/>
          <w:sz w:val="30"/>
          <w:szCs w:val="30"/>
          <w:lang w:eastAsia="en-US"/>
        </w:rPr>
        <w:t>у</w:t>
      </w:r>
      <w:r w:rsidRPr="00D85E7E">
        <w:rPr>
          <w:rFonts w:eastAsia="Times New Roman"/>
          <w:b/>
          <w:bCs/>
          <w:sz w:val="30"/>
          <w:szCs w:val="30"/>
          <w:lang w:eastAsia="en-US"/>
        </w:rPr>
        <w:t>.</w:t>
      </w:r>
      <w:r w:rsidRPr="00D85E7E">
        <w:rPr>
          <w:rFonts w:eastAsia="Times New Roman"/>
          <w:sz w:val="30"/>
          <w:szCs w:val="30"/>
          <w:lang w:eastAsia="en-US"/>
        </w:rPr>
        <w:t xml:space="preserve"> Важно научить воспитанников поиску и отбору полезного конструктивного конте</w:t>
      </w:r>
      <w:r>
        <w:rPr>
          <w:rFonts w:eastAsia="Times New Roman"/>
          <w:sz w:val="30"/>
          <w:szCs w:val="30"/>
          <w:lang w:eastAsia="en-US"/>
        </w:rPr>
        <w:t>н</w:t>
      </w:r>
      <w:r w:rsidRPr="00D85E7E">
        <w:rPr>
          <w:rFonts w:eastAsia="Times New Roman"/>
          <w:sz w:val="30"/>
          <w:szCs w:val="30"/>
          <w:lang w:eastAsia="en-US"/>
        </w:rPr>
        <w:t>та, сайтов, которые содержат проверенную достоверную информацию, поэтому современный педагог должен сам ориентироваться в интернет-пространстве, уметь общаться в с</w:t>
      </w:r>
      <w:r w:rsidRPr="00D85E7E">
        <w:rPr>
          <w:sz w:val="30"/>
          <w:szCs w:val="30"/>
        </w:rPr>
        <w:t>оциальных сетях, мессенджерах, проводить онлайн</w:t>
      </w:r>
      <w:r>
        <w:rPr>
          <w:sz w:val="30"/>
          <w:szCs w:val="30"/>
        </w:rPr>
        <w:t>-</w:t>
      </w:r>
      <w:r w:rsidRPr="00D85E7E">
        <w:rPr>
          <w:sz w:val="30"/>
          <w:szCs w:val="30"/>
        </w:rPr>
        <w:t>квесты, стримы.</w:t>
      </w:r>
    </w:p>
    <w:p w:rsidR="00FC645A" w:rsidRPr="006D49BA" w:rsidRDefault="00FC645A" w:rsidP="00173EB4">
      <w:pPr>
        <w:ind w:firstLine="709"/>
        <w:jc w:val="both"/>
        <w:rPr>
          <w:rFonts w:eastAsia="Times New Roman"/>
          <w:i/>
          <w:iCs/>
          <w:sz w:val="30"/>
          <w:szCs w:val="30"/>
          <w:lang w:eastAsia="en-US"/>
        </w:rPr>
      </w:pPr>
      <w:r w:rsidRPr="00D85E7E">
        <w:rPr>
          <w:rFonts w:eastAsia="Times New Roman"/>
          <w:sz w:val="30"/>
          <w:szCs w:val="30"/>
          <w:lang w:eastAsia="en-US"/>
        </w:rPr>
        <w:lastRenderedPageBreak/>
        <w:t xml:space="preserve">По-прежнему актуальными остаются вопросы присутствия воспитательно-оздоровительных учреждений образования в интернет-пространстве. Особое внимание нужно обратить на создание </w:t>
      </w:r>
      <w:r w:rsidRPr="00D85E7E">
        <w:rPr>
          <w:rFonts w:eastAsia="Times New Roman"/>
          <w:b/>
          <w:bCs/>
          <w:sz w:val="30"/>
          <w:szCs w:val="30"/>
          <w:lang w:eastAsia="en-US"/>
        </w:rPr>
        <w:t>сайтов оздоровительных лагерей или интернет-страниц оздоровительных лагерей</w:t>
      </w:r>
      <w:r w:rsidRPr="00D85E7E">
        <w:rPr>
          <w:rFonts w:eastAsia="Times New Roman"/>
          <w:sz w:val="30"/>
          <w:szCs w:val="30"/>
          <w:lang w:eastAsia="en-US"/>
        </w:rPr>
        <w:t xml:space="preserve">, оформленных в соответствии с письмом Министерства образования Республики Беларусь «Об использовании современных информационных технологий в учреждениях образования» </w:t>
      </w:r>
      <w:r w:rsidRPr="006D49BA">
        <w:rPr>
          <w:rFonts w:eastAsia="Times New Roman"/>
          <w:i/>
          <w:iCs/>
          <w:sz w:val="30"/>
          <w:szCs w:val="30"/>
          <w:lang w:eastAsia="en-US"/>
        </w:rPr>
        <w:t>(</w:t>
      </w:r>
      <w:r w:rsidRPr="00616303">
        <w:rPr>
          <w:rFonts w:eastAsia="Times New Roman"/>
          <w:i/>
          <w:iCs/>
          <w:sz w:val="30"/>
          <w:szCs w:val="30"/>
          <w:lang w:eastAsia="en-US"/>
        </w:rPr>
        <w:t>https://adu.by/images/2020/10/imp-MO-RB-inform-tehnologii.pdf</w:t>
      </w:r>
      <w:r w:rsidRPr="006D49BA">
        <w:rPr>
          <w:rFonts w:eastAsia="Times New Roman"/>
          <w:i/>
          <w:iCs/>
          <w:sz w:val="30"/>
          <w:szCs w:val="30"/>
          <w:lang w:eastAsia="en-US"/>
        </w:rPr>
        <w:t xml:space="preserve">). </w:t>
      </w:r>
    </w:p>
    <w:p w:rsidR="00FC645A" w:rsidRPr="00D85E7E" w:rsidRDefault="00FC645A" w:rsidP="00173EB4">
      <w:pPr>
        <w:ind w:firstLine="709"/>
        <w:jc w:val="both"/>
        <w:rPr>
          <w:rFonts w:eastAsia="Times New Roman"/>
          <w:b/>
          <w:bCs/>
          <w:sz w:val="30"/>
          <w:szCs w:val="30"/>
          <w:lang w:eastAsia="en-US"/>
        </w:rPr>
      </w:pPr>
      <w:r w:rsidRPr="00D85E7E">
        <w:rPr>
          <w:rFonts w:eastAsia="Times New Roman"/>
          <w:sz w:val="30"/>
          <w:szCs w:val="30"/>
          <w:lang w:eastAsia="en-US"/>
        </w:rPr>
        <w:t xml:space="preserve">Интернет-пространство воспитательно-оздоровительных учреждений образования должно включать как </w:t>
      </w:r>
      <w:r w:rsidRPr="00D85E7E">
        <w:rPr>
          <w:rFonts w:eastAsia="Times New Roman"/>
          <w:b/>
          <w:bCs/>
          <w:sz w:val="30"/>
          <w:szCs w:val="30"/>
          <w:lang w:eastAsia="en-US"/>
        </w:rPr>
        <w:t xml:space="preserve">тематические онлайн-площадки </w:t>
      </w:r>
      <w:r w:rsidRPr="00D85E7E">
        <w:rPr>
          <w:rFonts w:eastAsia="Times New Roman"/>
          <w:sz w:val="30"/>
          <w:szCs w:val="30"/>
          <w:lang w:eastAsia="en-US"/>
        </w:rPr>
        <w:t>для детей, педагогов и родителей, так и</w:t>
      </w:r>
      <w:r w:rsidRPr="00D85E7E">
        <w:rPr>
          <w:rFonts w:eastAsia="Times New Roman"/>
          <w:b/>
          <w:bCs/>
          <w:sz w:val="30"/>
          <w:szCs w:val="30"/>
          <w:lang w:eastAsia="en-US"/>
        </w:rPr>
        <w:t xml:space="preserve"> дистанционные консультационные пункты для родителей</w:t>
      </w:r>
      <w:r w:rsidRPr="00D85E7E">
        <w:rPr>
          <w:rFonts w:eastAsia="Times New Roman"/>
          <w:sz w:val="30"/>
          <w:szCs w:val="30"/>
          <w:lang w:eastAsia="en-US"/>
        </w:rPr>
        <w:t xml:space="preserve">, </w:t>
      </w:r>
      <w:r w:rsidRPr="00D85E7E">
        <w:rPr>
          <w:rFonts w:eastAsia="Times New Roman"/>
          <w:b/>
          <w:bCs/>
          <w:sz w:val="30"/>
          <w:szCs w:val="30"/>
          <w:lang w:eastAsia="en-US"/>
        </w:rPr>
        <w:t>официальные группы в социальных сетях.</w:t>
      </w:r>
    </w:p>
    <w:p w:rsidR="00FC645A" w:rsidRPr="00D85E7E" w:rsidRDefault="00FC645A" w:rsidP="00173EB4">
      <w:pPr>
        <w:ind w:firstLine="708"/>
        <w:jc w:val="both"/>
        <w:rPr>
          <w:rFonts w:eastAsia="Times New Roman"/>
          <w:sz w:val="30"/>
          <w:szCs w:val="30"/>
          <w:lang w:eastAsia="en-US"/>
        </w:rPr>
      </w:pPr>
      <w:r w:rsidRPr="00D85E7E">
        <w:rPr>
          <w:rFonts w:eastAsia="Times New Roman"/>
          <w:sz w:val="30"/>
          <w:szCs w:val="30"/>
          <w:lang w:eastAsia="en-US"/>
        </w:rPr>
        <w:t xml:space="preserve">Интересной формой работы в сложившихся условиях может стать </w:t>
      </w:r>
      <w:r w:rsidRPr="00D85E7E">
        <w:rPr>
          <w:rFonts w:eastAsia="Times New Roman"/>
          <w:b/>
          <w:bCs/>
          <w:sz w:val="30"/>
          <w:szCs w:val="30"/>
          <w:lang w:eastAsia="en-US"/>
        </w:rPr>
        <w:t>одновременная реализация п</w:t>
      </w:r>
      <w:r>
        <w:rPr>
          <w:rFonts w:eastAsia="Times New Roman"/>
          <w:b/>
          <w:bCs/>
          <w:sz w:val="30"/>
          <w:szCs w:val="30"/>
          <w:lang w:eastAsia="en-US"/>
        </w:rPr>
        <w:t>рограмм смены в онлайн- и офлайн-</w:t>
      </w:r>
      <w:r w:rsidRPr="00D85E7E">
        <w:rPr>
          <w:rFonts w:eastAsia="Times New Roman"/>
          <w:b/>
          <w:bCs/>
          <w:sz w:val="30"/>
          <w:szCs w:val="30"/>
          <w:lang w:eastAsia="en-US"/>
        </w:rPr>
        <w:t>форматах</w:t>
      </w:r>
      <w:r w:rsidRPr="00D85E7E">
        <w:rPr>
          <w:rFonts w:eastAsia="Times New Roman"/>
          <w:sz w:val="30"/>
          <w:szCs w:val="30"/>
          <w:lang w:eastAsia="en-US"/>
        </w:rPr>
        <w:t>, что позволит расширить воспитательные возможности оздоровительных лагерей, популяризировать среди родителей и детей различные формы организованног</w:t>
      </w:r>
      <w:r>
        <w:rPr>
          <w:rFonts w:eastAsia="Times New Roman"/>
          <w:sz w:val="30"/>
          <w:szCs w:val="30"/>
          <w:lang w:eastAsia="en-US"/>
        </w:rPr>
        <w:t>о досуга в каникулярный период.</w:t>
      </w:r>
    </w:p>
    <w:p w:rsidR="00FC645A" w:rsidRPr="00D85E7E" w:rsidRDefault="00FC645A" w:rsidP="00173EB4">
      <w:pPr>
        <w:ind w:firstLine="709"/>
        <w:jc w:val="both"/>
        <w:rPr>
          <w:rFonts w:eastAsia="Times New Roman"/>
          <w:sz w:val="30"/>
          <w:szCs w:val="30"/>
          <w:lang w:eastAsia="en-US"/>
        </w:rPr>
      </w:pPr>
      <w:r w:rsidRPr="00D85E7E">
        <w:rPr>
          <w:rFonts w:eastAsia="Times New Roman"/>
          <w:sz w:val="30"/>
          <w:szCs w:val="30"/>
          <w:lang w:eastAsia="en-US"/>
        </w:rPr>
        <w:t xml:space="preserve">Сайт воспитательно-оздоровительного учреждения образования должен стать площадкой для </w:t>
      </w:r>
      <w:r w:rsidRPr="00954144">
        <w:rPr>
          <w:rFonts w:eastAsia="Times New Roman"/>
          <w:b/>
          <w:bCs/>
          <w:sz w:val="30"/>
          <w:szCs w:val="30"/>
          <w:lang w:eastAsia="en-US"/>
        </w:rPr>
        <w:t>реализации постсменного периода</w:t>
      </w:r>
      <w:r w:rsidRPr="00D85E7E">
        <w:rPr>
          <w:rFonts w:eastAsia="Times New Roman"/>
          <w:sz w:val="30"/>
          <w:szCs w:val="30"/>
          <w:lang w:eastAsia="en-US"/>
        </w:rPr>
        <w:t xml:space="preserve"> смены, где воспитанники могут коммуницировать, размещать свои отчеты о проведенной работе по трансляции полученных в оздоровительном лагере знаний, умений.</w:t>
      </w:r>
    </w:p>
    <w:p w:rsidR="00FC645A" w:rsidRPr="00D85E7E" w:rsidRDefault="00FC645A" w:rsidP="00173EB4">
      <w:pPr>
        <w:ind w:firstLine="708"/>
        <w:jc w:val="both"/>
        <w:rPr>
          <w:rFonts w:eastAsia="Times New Roman"/>
          <w:sz w:val="30"/>
          <w:szCs w:val="30"/>
          <w:lang w:eastAsia="en-US"/>
        </w:rPr>
      </w:pPr>
      <w:r w:rsidRPr="00D85E7E">
        <w:rPr>
          <w:rFonts w:eastAsia="Times New Roman"/>
          <w:sz w:val="30"/>
          <w:szCs w:val="30"/>
          <w:lang w:eastAsia="en-US"/>
        </w:rPr>
        <w:t>Рекомендуется предусмотреть возможность оценивания пользователями содержания сайта и высказывания своих пожеланий по его наполнению (например, через онлайн-опросы, форумы), возможность оставлять</w:t>
      </w:r>
      <w:r>
        <w:rPr>
          <w:rFonts w:eastAsia="Times New Roman"/>
          <w:sz w:val="30"/>
          <w:szCs w:val="30"/>
          <w:lang w:eastAsia="en-US"/>
        </w:rPr>
        <w:t xml:space="preserve"> комментарии к материалам и др.</w:t>
      </w:r>
    </w:p>
    <w:p w:rsidR="00FC645A" w:rsidRPr="00D85E7E" w:rsidRDefault="00FC645A" w:rsidP="00173EB4">
      <w:pPr>
        <w:ind w:firstLine="709"/>
        <w:jc w:val="both"/>
        <w:rPr>
          <w:rFonts w:eastAsia="Times New Roman"/>
          <w:sz w:val="30"/>
          <w:szCs w:val="30"/>
          <w:lang w:eastAsia="en-US"/>
        </w:rPr>
      </w:pPr>
      <w:r w:rsidRPr="00D85E7E">
        <w:rPr>
          <w:rFonts w:eastAsia="Times New Roman"/>
          <w:sz w:val="30"/>
          <w:szCs w:val="30"/>
          <w:lang w:eastAsia="en-US"/>
        </w:rPr>
        <w:t xml:space="preserve">В полной мере при планировании и организации воспитательной работы необходимо использовать </w:t>
      </w:r>
      <w:r w:rsidRPr="00D85E7E">
        <w:rPr>
          <w:rFonts w:eastAsia="Times New Roman"/>
          <w:b/>
          <w:bCs/>
          <w:sz w:val="30"/>
          <w:szCs w:val="30"/>
          <w:lang w:eastAsia="en-US"/>
        </w:rPr>
        <w:t>возможности образовательных и познавательных конструктивных интернет-ресурсов:</w:t>
      </w:r>
      <w:r w:rsidRPr="00D85E7E">
        <w:rPr>
          <w:rFonts w:eastAsia="Times New Roman"/>
          <w:sz w:val="30"/>
          <w:szCs w:val="30"/>
          <w:lang w:eastAsia="en-US"/>
        </w:rPr>
        <w:t xml:space="preserve"> информационные ресурсы Национальной библиотеки Беларуси </w:t>
      </w:r>
      <w:r w:rsidRPr="00D85E7E">
        <w:rPr>
          <w:rFonts w:eastAsia="Times New Roman"/>
          <w:i/>
          <w:iCs/>
          <w:sz w:val="30"/>
          <w:szCs w:val="30"/>
          <w:lang w:eastAsia="en-US"/>
        </w:rPr>
        <w:t>(https://www.nlb.by/content/informatsionnye-resursy/elektronnye-informatsionnye-resursy/),</w:t>
      </w:r>
      <w:r w:rsidRPr="00D85E7E">
        <w:rPr>
          <w:rFonts w:eastAsia="Times New Roman"/>
          <w:sz w:val="30"/>
          <w:szCs w:val="30"/>
          <w:lang w:eastAsia="en-US"/>
        </w:rPr>
        <w:t xml:space="preserve"> виртуальные выставки Национального художественного музея Республики Беларусь </w:t>
      </w:r>
      <w:r w:rsidRPr="00D85E7E">
        <w:rPr>
          <w:rFonts w:eastAsia="Times New Roman"/>
          <w:i/>
          <w:iCs/>
          <w:sz w:val="30"/>
          <w:szCs w:val="30"/>
          <w:lang w:eastAsia="en-US"/>
        </w:rPr>
        <w:t>(https://www.artmuseum.by/ru/vyst/virt/),</w:t>
      </w:r>
      <w:r w:rsidRPr="00D85E7E">
        <w:rPr>
          <w:rFonts w:eastAsia="Times New Roman"/>
          <w:sz w:val="30"/>
          <w:szCs w:val="30"/>
          <w:lang w:eastAsia="en-US"/>
        </w:rPr>
        <w:t xml:space="preserve"> виртуальные туры по выставкам Национального исторического музея Республики Беларусь </w:t>
      </w:r>
      <w:r w:rsidRPr="00D85E7E">
        <w:rPr>
          <w:rFonts w:eastAsia="Times New Roman"/>
          <w:i/>
          <w:iCs/>
          <w:sz w:val="30"/>
          <w:szCs w:val="30"/>
          <w:lang w:eastAsia="en-US"/>
        </w:rPr>
        <w:t>(http://histmuseum.by/)</w:t>
      </w:r>
      <w:r>
        <w:rPr>
          <w:rFonts w:eastAsia="Times New Roman"/>
          <w:i/>
          <w:iCs/>
          <w:sz w:val="30"/>
          <w:szCs w:val="30"/>
          <w:lang w:eastAsia="en-US"/>
        </w:rPr>
        <w:t>,</w:t>
      </w:r>
      <w:r w:rsidRPr="00D85E7E">
        <w:rPr>
          <w:rFonts w:eastAsia="Times New Roman"/>
          <w:sz w:val="30"/>
          <w:szCs w:val="30"/>
          <w:lang w:eastAsia="en-US"/>
        </w:rPr>
        <w:t xml:space="preserve"> Музея истории Великой Отечественной войны </w:t>
      </w:r>
      <w:r w:rsidRPr="00D85E7E">
        <w:rPr>
          <w:rFonts w:eastAsia="Times New Roman"/>
          <w:i/>
          <w:iCs/>
          <w:sz w:val="30"/>
          <w:szCs w:val="30"/>
          <w:lang w:eastAsia="en-US"/>
        </w:rPr>
        <w:t>(http://www.warmuseum.by/index.php/k2-tags/k2-users/virtualnyj-tur-po-muzeyu-hist-war)</w:t>
      </w:r>
      <w:r w:rsidRPr="00D85E7E">
        <w:rPr>
          <w:rFonts w:eastAsia="Times New Roman"/>
          <w:sz w:val="30"/>
          <w:szCs w:val="30"/>
          <w:lang w:eastAsia="en-US"/>
        </w:rPr>
        <w:t xml:space="preserve"> и </w:t>
      </w:r>
      <w:r>
        <w:rPr>
          <w:rFonts w:eastAsia="Times New Roman"/>
          <w:sz w:val="30"/>
          <w:szCs w:val="30"/>
          <w:lang w:eastAsia="en-US"/>
        </w:rPr>
        <w:t>др.</w:t>
      </w:r>
    </w:p>
    <w:p w:rsidR="00FC645A" w:rsidRPr="00D85E7E" w:rsidRDefault="00FC645A" w:rsidP="00173EB4">
      <w:pPr>
        <w:ind w:firstLine="709"/>
        <w:jc w:val="both"/>
        <w:rPr>
          <w:rFonts w:eastAsia="Times New Roman"/>
          <w:sz w:val="30"/>
          <w:szCs w:val="30"/>
          <w:lang w:eastAsia="en-US"/>
        </w:rPr>
      </w:pPr>
      <w:r w:rsidRPr="00D85E7E">
        <w:rPr>
          <w:rFonts w:eastAsia="Times New Roman"/>
          <w:sz w:val="30"/>
          <w:szCs w:val="30"/>
          <w:lang w:eastAsia="en-US"/>
        </w:rPr>
        <w:lastRenderedPageBreak/>
        <w:t xml:space="preserve">Познакомиться с виртуальными музеями учреждений образования страны можно на сайте Республиканского центра экологии и краеведения </w:t>
      </w:r>
      <w:r w:rsidRPr="00057E46">
        <w:rPr>
          <w:rFonts w:eastAsia="Times New Roman"/>
          <w:i/>
          <w:iCs/>
          <w:sz w:val="30"/>
          <w:szCs w:val="30"/>
          <w:lang w:eastAsia="en-US"/>
        </w:rPr>
        <w:t>(</w:t>
      </w:r>
      <w:r w:rsidRPr="00D85E7E">
        <w:rPr>
          <w:rFonts w:eastAsia="Times New Roman"/>
          <w:i/>
          <w:iCs/>
          <w:sz w:val="30"/>
          <w:szCs w:val="30"/>
          <w:lang w:eastAsia="en-US"/>
        </w:rPr>
        <w:t>http://rcek.by</w:t>
      </w:r>
      <w:r>
        <w:rPr>
          <w:rFonts w:eastAsia="Times New Roman"/>
          <w:i/>
          <w:iCs/>
          <w:sz w:val="30"/>
          <w:szCs w:val="30"/>
          <w:lang w:eastAsia="en-US"/>
        </w:rPr>
        <w:t>)</w:t>
      </w:r>
      <w:r w:rsidRPr="00D85E7E">
        <w:rPr>
          <w:rFonts w:eastAsia="Times New Roman"/>
          <w:sz w:val="30"/>
          <w:szCs w:val="30"/>
          <w:lang w:eastAsia="en-US"/>
        </w:rPr>
        <w:t xml:space="preserve"> в разделе «Музеи учреждений образования».</w:t>
      </w:r>
    </w:p>
    <w:p w:rsidR="00FC645A" w:rsidRPr="00D85E7E" w:rsidRDefault="00FC645A" w:rsidP="00173EB4">
      <w:pPr>
        <w:ind w:firstLine="709"/>
        <w:jc w:val="both"/>
        <w:rPr>
          <w:rFonts w:eastAsia="Times New Roman"/>
          <w:sz w:val="30"/>
          <w:szCs w:val="30"/>
          <w:lang w:eastAsia="en-US"/>
        </w:rPr>
      </w:pPr>
      <w:r w:rsidRPr="00D85E7E">
        <w:rPr>
          <w:rFonts w:eastAsia="Times New Roman"/>
          <w:sz w:val="30"/>
          <w:szCs w:val="30"/>
          <w:lang w:eastAsia="en-US"/>
        </w:rPr>
        <w:t xml:space="preserve">В дистанционной форме можно воспользоваться видеогалереями Дворцово-замкового комплекса в Несвиже </w:t>
      </w:r>
      <w:r w:rsidRPr="00057E46">
        <w:rPr>
          <w:rFonts w:eastAsia="Times New Roman"/>
          <w:i/>
          <w:iCs/>
          <w:sz w:val="30"/>
          <w:szCs w:val="30"/>
          <w:lang w:eastAsia="en-US"/>
        </w:rPr>
        <w:t>(</w:t>
      </w:r>
      <w:r w:rsidRPr="00D85E7E">
        <w:rPr>
          <w:rFonts w:eastAsia="Times New Roman"/>
          <w:i/>
          <w:iCs/>
          <w:sz w:val="30"/>
          <w:szCs w:val="30"/>
          <w:lang w:eastAsia="en-US"/>
        </w:rPr>
        <w:t>https:// «Дворцово-замковый комплекс в Несвиже»</w:t>
      </w:r>
      <w:r w:rsidRPr="00057E46">
        <w:rPr>
          <w:rFonts w:eastAsia="Times New Roman"/>
          <w:i/>
          <w:iCs/>
          <w:sz w:val="30"/>
          <w:szCs w:val="30"/>
          <w:lang w:eastAsia="en-US"/>
        </w:rPr>
        <w:t>),</w:t>
      </w:r>
      <w:r w:rsidRPr="00D85E7E">
        <w:rPr>
          <w:rFonts w:eastAsia="Times New Roman"/>
          <w:sz w:val="30"/>
          <w:szCs w:val="30"/>
          <w:lang w:eastAsia="en-US"/>
        </w:rPr>
        <w:t xml:space="preserve"> виртуальными экскурсиями по выставкам Мирского замка </w:t>
      </w:r>
      <w:r w:rsidRPr="00057E46">
        <w:rPr>
          <w:rFonts w:eastAsia="Times New Roman"/>
          <w:i/>
          <w:iCs/>
          <w:sz w:val="30"/>
          <w:szCs w:val="30"/>
          <w:lang w:eastAsia="en-US"/>
        </w:rPr>
        <w:t>(</w:t>
      </w:r>
      <w:hyperlink r:id="rId8" w:history="1">
        <w:r w:rsidRPr="00D85E7E">
          <w:rPr>
            <w:rFonts w:eastAsia="Times New Roman"/>
            <w:i/>
            <w:iCs/>
            <w:sz w:val="30"/>
            <w:szCs w:val="30"/>
            <w:lang w:eastAsia="en-US"/>
          </w:rPr>
          <w:t>http:// Мирский замок</w:t>
        </w:r>
      </w:hyperlink>
      <w:r w:rsidRPr="0092448F">
        <w:rPr>
          <w:rFonts w:eastAsia="Times New Roman"/>
          <w:i/>
          <w:iCs/>
          <w:sz w:val="30"/>
          <w:szCs w:val="30"/>
          <w:lang w:eastAsia="en-US"/>
        </w:rPr>
        <w:t>).</w:t>
      </w:r>
    </w:p>
    <w:p w:rsidR="00FC645A" w:rsidRPr="008D0745" w:rsidRDefault="00FC645A" w:rsidP="00173EB4">
      <w:pPr>
        <w:ind w:firstLine="709"/>
        <w:jc w:val="both"/>
        <w:rPr>
          <w:rFonts w:eastAsia="Times New Roman"/>
          <w:i/>
          <w:iCs/>
          <w:sz w:val="30"/>
          <w:szCs w:val="30"/>
          <w:lang w:eastAsia="en-US"/>
        </w:rPr>
      </w:pPr>
      <w:r w:rsidRPr="00D85E7E">
        <w:rPr>
          <w:rFonts w:eastAsia="Times New Roman"/>
          <w:sz w:val="30"/>
          <w:szCs w:val="30"/>
          <w:lang w:eastAsia="en-US"/>
        </w:rPr>
        <w:t xml:space="preserve">При планировании воспитательной деятельности целесообразно обратиться к юбилейным датам </w:t>
      </w:r>
      <w:r w:rsidRPr="00057E46">
        <w:rPr>
          <w:rFonts w:eastAsia="Times New Roman"/>
          <w:i/>
          <w:iCs/>
          <w:sz w:val="30"/>
          <w:szCs w:val="30"/>
          <w:lang w:eastAsia="en-US"/>
        </w:rPr>
        <w:t>(</w:t>
      </w:r>
      <w:hyperlink r:id="rId9" w:history="1">
        <w:r w:rsidRPr="00382011">
          <w:rPr>
            <w:rStyle w:val="ad"/>
            <w:rFonts w:eastAsia="Times New Roman"/>
            <w:i/>
            <w:iCs/>
            <w:sz w:val="30"/>
            <w:szCs w:val="30"/>
            <w:lang w:eastAsia="en-US"/>
          </w:rPr>
          <w:t>https://www.nlb.by/content/news/po-stranitsam-belorusskogo-kalendarya</w:t>
        </w:r>
        <w:r w:rsidRPr="00382011">
          <w:rPr>
            <w:rStyle w:val="ad"/>
            <w:rFonts w:eastAsia="Times New Roman"/>
            <w:sz w:val="30"/>
            <w:szCs w:val="30"/>
            <w:lang w:eastAsia="en-US"/>
          </w:rPr>
          <w:t>/</w:t>
        </w:r>
      </w:hyperlink>
      <w:r w:rsidRPr="00057E46">
        <w:rPr>
          <w:rFonts w:eastAsia="Times New Roman"/>
          <w:i/>
          <w:iCs/>
          <w:sz w:val="30"/>
          <w:szCs w:val="30"/>
          <w:lang w:eastAsia="en-US"/>
        </w:rPr>
        <w:t>),</w:t>
      </w:r>
      <w:r>
        <w:rPr>
          <w:rFonts w:eastAsia="Times New Roman"/>
          <w:sz w:val="30"/>
          <w:szCs w:val="30"/>
          <w:lang w:eastAsia="en-US"/>
        </w:rPr>
        <w:t xml:space="preserve"> использовать информацию о книгах</w:t>
      </w:r>
      <w:r w:rsidRPr="00D85E7E">
        <w:rPr>
          <w:rFonts w:eastAsia="Times New Roman"/>
          <w:sz w:val="30"/>
          <w:szCs w:val="30"/>
          <w:lang w:eastAsia="en-US"/>
        </w:rPr>
        <w:t>-юбиляра</w:t>
      </w:r>
      <w:r>
        <w:rPr>
          <w:rFonts w:eastAsia="Times New Roman"/>
          <w:sz w:val="30"/>
          <w:szCs w:val="30"/>
          <w:lang w:eastAsia="en-US"/>
        </w:rPr>
        <w:t>х</w:t>
      </w:r>
      <w:r w:rsidRPr="00D85E7E">
        <w:rPr>
          <w:rFonts w:eastAsia="Times New Roman"/>
          <w:sz w:val="30"/>
          <w:szCs w:val="30"/>
          <w:lang w:eastAsia="en-US"/>
        </w:rPr>
        <w:t xml:space="preserve"> </w:t>
      </w:r>
      <w:r w:rsidRPr="008D0745">
        <w:rPr>
          <w:rFonts w:eastAsia="Times New Roman"/>
          <w:i/>
          <w:iCs/>
          <w:sz w:val="30"/>
          <w:szCs w:val="30"/>
          <w:lang w:eastAsia="en-US"/>
        </w:rPr>
        <w:t>(https://www.nlb.by).</w:t>
      </w:r>
    </w:p>
    <w:p w:rsidR="00FC645A" w:rsidRPr="00D85E7E" w:rsidRDefault="00FC645A" w:rsidP="00EE017B">
      <w:pPr>
        <w:ind w:firstLine="709"/>
        <w:jc w:val="both"/>
        <w:rPr>
          <w:sz w:val="30"/>
          <w:szCs w:val="30"/>
          <w:highlight w:val="magenta"/>
        </w:rPr>
      </w:pPr>
      <w:r w:rsidRPr="00D85E7E">
        <w:rPr>
          <w:rFonts w:eastAsia="Times New Roman"/>
          <w:sz w:val="30"/>
          <w:szCs w:val="30"/>
        </w:rPr>
        <w:t>Формировать социально</w:t>
      </w:r>
      <w:r>
        <w:rPr>
          <w:rFonts w:eastAsia="Times New Roman"/>
          <w:sz w:val="30"/>
          <w:szCs w:val="30"/>
        </w:rPr>
        <w:t xml:space="preserve"> </w:t>
      </w:r>
      <w:r w:rsidRPr="00D85E7E">
        <w:rPr>
          <w:rFonts w:eastAsia="Times New Roman"/>
          <w:sz w:val="30"/>
          <w:szCs w:val="30"/>
        </w:rPr>
        <w:t>активную личность, готовую приносить пользу обществу и государству</w:t>
      </w:r>
      <w:r>
        <w:rPr>
          <w:rFonts w:eastAsia="Times New Roman"/>
          <w:sz w:val="30"/>
          <w:szCs w:val="30"/>
        </w:rPr>
        <w:t>,</w:t>
      </w:r>
      <w:r w:rsidRPr="00D85E7E">
        <w:rPr>
          <w:rFonts w:eastAsia="Times New Roman"/>
          <w:sz w:val="30"/>
          <w:szCs w:val="30"/>
        </w:rPr>
        <w:t xml:space="preserve"> необходимо в процессе организации мероприятий </w:t>
      </w:r>
      <w:r w:rsidRPr="00D85E7E">
        <w:rPr>
          <w:rFonts w:eastAsia="Times New Roman"/>
          <w:b/>
          <w:bCs/>
          <w:sz w:val="30"/>
          <w:szCs w:val="30"/>
        </w:rPr>
        <w:t>социально-патриотической направленности,</w:t>
      </w:r>
      <w:r w:rsidRPr="00D85E7E">
        <w:rPr>
          <w:rFonts w:eastAsia="Times New Roman"/>
          <w:sz w:val="30"/>
          <w:szCs w:val="30"/>
        </w:rPr>
        <w:t xml:space="preserve"> способствующих привитию любви и уважения к родителям, родному дому, к родным и близким людям, </w:t>
      </w:r>
      <w:r>
        <w:rPr>
          <w:rFonts w:eastAsia="Times New Roman"/>
          <w:sz w:val="30"/>
          <w:szCs w:val="30"/>
        </w:rPr>
        <w:t xml:space="preserve">укреплению </w:t>
      </w:r>
      <w:r w:rsidRPr="00D85E7E">
        <w:rPr>
          <w:rFonts w:eastAsia="Times New Roman"/>
          <w:b/>
          <w:bCs/>
          <w:sz w:val="30"/>
          <w:szCs w:val="30"/>
        </w:rPr>
        <w:t xml:space="preserve">связи поколений </w:t>
      </w:r>
      <w:r w:rsidRPr="00A22E8F">
        <w:rPr>
          <w:rFonts w:eastAsia="Times New Roman"/>
          <w:sz w:val="30"/>
          <w:szCs w:val="30"/>
        </w:rPr>
        <w:t>(</w:t>
      </w:r>
      <w:r w:rsidRPr="00D85E7E">
        <w:rPr>
          <w:rFonts w:eastAsia="Times New Roman"/>
          <w:sz w:val="30"/>
          <w:szCs w:val="30"/>
        </w:rPr>
        <w:t xml:space="preserve">беседы </w:t>
      </w:r>
      <w:r w:rsidRPr="00D85E7E">
        <w:rPr>
          <w:rFonts w:eastAsia="Times New Roman"/>
          <w:b/>
          <w:bCs/>
          <w:sz w:val="30"/>
          <w:szCs w:val="30"/>
        </w:rPr>
        <w:t>«</w:t>
      </w:r>
      <w:r w:rsidRPr="00D85E7E">
        <w:rPr>
          <w:rFonts w:eastAsia="Times New Roman"/>
          <w:sz w:val="30"/>
          <w:szCs w:val="30"/>
        </w:rPr>
        <w:t>Самые родные люди», «Загляните в семейный альбом», «Герои страны – герои семьи» и др.</w:t>
      </w:r>
      <w:r>
        <w:rPr>
          <w:rFonts w:eastAsia="Times New Roman"/>
          <w:sz w:val="30"/>
          <w:szCs w:val="30"/>
        </w:rPr>
        <w:t>).</w:t>
      </w:r>
    </w:p>
    <w:p w:rsidR="00FC645A" w:rsidRDefault="00FC645A" w:rsidP="005F77C0">
      <w:pPr>
        <w:ind w:firstLine="709"/>
        <w:jc w:val="both"/>
        <w:rPr>
          <w:rFonts w:eastAsia="Times New Roman"/>
          <w:color w:val="000000"/>
          <w:sz w:val="30"/>
          <w:szCs w:val="30"/>
          <w:lang w:eastAsia="en-US"/>
        </w:rPr>
      </w:pPr>
      <w:r w:rsidRPr="00D85E7E">
        <w:rPr>
          <w:rFonts w:eastAsia="Times New Roman"/>
          <w:color w:val="000000"/>
          <w:sz w:val="30"/>
          <w:szCs w:val="30"/>
          <w:lang w:eastAsia="en-US"/>
        </w:rPr>
        <w:t xml:space="preserve">В период летней оздоровительной кампании 2021 года рекомендуется запланировать проведение мероприятий </w:t>
      </w:r>
      <w:r w:rsidRPr="00D85E7E">
        <w:rPr>
          <w:rFonts w:eastAsia="Times New Roman"/>
          <w:b/>
          <w:bCs/>
          <w:color w:val="000000"/>
          <w:sz w:val="30"/>
          <w:szCs w:val="30"/>
          <w:lang w:eastAsia="en-US"/>
        </w:rPr>
        <w:t>духовно-нравственной и патриотической направленности</w:t>
      </w:r>
      <w:r w:rsidRPr="00D85E7E">
        <w:rPr>
          <w:rFonts w:eastAsia="Times New Roman"/>
          <w:color w:val="000000"/>
          <w:sz w:val="30"/>
          <w:szCs w:val="30"/>
          <w:lang w:eastAsia="en-US"/>
        </w:rPr>
        <w:t xml:space="preserve"> в рамках реализации Программы сотрудничества между Министерством образования Республики Беларусь и Белорусской Православной Церковью на 2020</w:t>
      </w:r>
      <w:r>
        <w:rPr>
          <w:rFonts w:eastAsia="Times New Roman"/>
          <w:color w:val="000000"/>
          <w:sz w:val="30"/>
          <w:szCs w:val="30"/>
          <w:lang w:eastAsia="en-US"/>
        </w:rPr>
        <w:t>–</w:t>
      </w:r>
      <w:r w:rsidRPr="00D85E7E">
        <w:rPr>
          <w:rFonts w:eastAsia="Times New Roman"/>
          <w:color w:val="000000"/>
          <w:sz w:val="30"/>
          <w:szCs w:val="30"/>
          <w:lang w:eastAsia="en-US"/>
        </w:rPr>
        <w:t xml:space="preserve">2025 годы. </w:t>
      </w:r>
      <w:r>
        <w:rPr>
          <w:rFonts w:eastAsia="Times New Roman"/>
          <w:color w:val="000000"/>
          <w:sz w:val="30"/>
          <w:szCs w:val="30"/>
          <w:lang w:eastAsia="en-US"/>
        </w:rPr>
        <w:t>Этическая беседа как классическая форма взаимодействия с воспитанниками по-прежнему имеет большое значение для нравственного развития личности. При соблюдении требований к ее организации, грамотном отборе материала (художественных произведений, жизненных примеров), эмоциональности педагога, неформальности и искренности общения возможен положительный педагогический эффект.</w:t>
      </w:r>
    </w:p>
    <w:p w:rsidR="00FC645A" w:rsidRPr="00D85E7E" w:rsidRDefault="00FC645A" w:rsidP="005F77C0">
      <w:pPr>
        <w:ind w:firstLine="709"/>
        <w:jc w:val="both"/>
        <w:rPr>
          <w:sz w:val="30"/>
          <w:szCs w:val="30"/>
        </w:rPr>
      </w:pPr>
      <w:r w:rsidRPr="00D85E7E">
        <w:rPr>
          <w:sz w:val="30"/>
          <w:szCs w:val="30"/>
        </w:rPr>
        <w:t xml:space="preserve">Важным условием успешной реализации летней оздоровительной кампании является качественная работа по организации </w:t>
      </w:r>
      <w:r w:rsidRPr="00D85E7E">
        <w:rPr>
          <w:b/>
          <w:bCs/>
          <w:sz w:val="30"/>
          <w:szCs w:val="30"/>
        </w:rPr>
        <w:t>правового воспитания</w:t>
      </w:r>
      <w:r w:rsidRPr="00D85E7E">
        <w:rPr>
          <w:sz w:val="30"/>
          <w:szCs w:val="30"/>
        </w:rPr>
        <w:t>, которая направлена на профилактику противоправных действий</w:t>
      </w:r>
      <w:r>
        <w:rPr>
          <w:sz w:val="30"/>
          <w:szCs w:val="30"/>
        </w:rPr>
        <w:t xml:space="preserve"> воспитанников</w:t>
      </w:r>
      <w:r w:rsidRPr="00D85E7E">
        <w:rPr>
          <w:sz w:val="30"/>
          <w:szCs w:val="30"/>
        </w:rPr>
        <w:t xml:space="preserve">. В организации профилактической работы с воспитанниками и </w:t>
      </w:r>
      <w:r>
        <w:rPr>
          <w:sz w:val="30"/>
          <w:szCs w:val="30"/>
        </w:rPr>
        <w:t xml:space="preserve">их </w:t>
      </w:r>
      <w:r w:rsidRPr="00D85E7E">
        <w:rPr>
          <w:sz w:val="30"/>
          <w:szCs w:val="30"/>
        </w:rPr>
        <w:t xml:space="preserve">законными представителями следует ориентироваться на </w:t>
      </w:r>
      <w:r w:rsidRPr="005F77C0">
        <w:rPr>
          <w:b/>
          <w:bCs/>
          <w:sz w:val="30"/>
          <w:szCs w:val="30"/>
        </w:rPr>
        <w:t>официальные источники правовой информации</w:t>
      </w:r>
      <w:r w:rsidRPr="00D85E7E">
        <w:rPr>
          <w:sz w:val="30"/>
          <w:szCs w:val="30"/>
        </w:rPr>
        <w:t xml:space="preserve">: обновленный Детский правовой сайт </w:t>
      </w:r>
      <w:r w:rsidRPr="0092448F">
        <w:rPr>
          <w:i/>
          <w:iCs/>
          <w:sz w:val="30"/>
          <w:szCs w:val="30"/>
        </w:rPr>
        <w:t>(http://www.mir.pravo.by/)</w:t>
      </w:r>
      <w:r w:rsidRPr="00D85E7E">
        <w:rPr>
          <w:sz w:val="30"/>
          <w:szCs w:val="30"/>
        </w:rPr>
        <w:t>, являющийся важным информационном ресурсом при организации работы; сайт, оказывающий информационную помощь люд</w:t>
      </w:r>
      <w:r>
        <w:rPr>
          <w:sz w:val="30"/>
          <w:szCs w:val="30"/>
        </w:rPr>
        <w:t>ям в трудной жизненной ситуации</w:t>
      </w:r>
      <w:r w:rsidRPr="00D85E7E">
        <w:rPr>
          <w:sz w:val="30"/>
          <w:szCs w:val="30"/>
        </w:rPr>
        <w:t xml:space="preserve"> </w:t>
      </w:r>
      <w:r w:rsidRPr="0092448F">
        <w:rPr>
          <w:i/>
          <w:iCs/>
          <w:sz w:val="30"/>
          <w:szCs w:val="30"/>
        </w:rPr>
        <w:t>(http://pomogut.by)</w:t>
      </w:r>
      <w:r>
        <w:rPr>
          <w:sz w:val="30"/>
          <w:szCs w:val="30"/>
        </w:rPr>
        <w:t>;</w:t>
      </w:r>
      <w:r w:rsidRPr="00D85E7E">
        <w:rPr>
          <w:sz w:val="30"/>
          <w:szCs w:val="30"/>
        </w:rPr>
        <w:t xml:space="preserve"> сайт</w:t>
      </w:r>
      <w:r>
        <w:rPr>
          <w:sz w:val="30"/>
          <w:szCs w:val="30"/>
        </w:rPr>
        <w:t>,</w:t>
      </w:r>
      <w:r w:rsidRPr="00D85E7E">
        <w:rPr>
          <w:sz w:val="30"/>
          <w:szCs w:val="30"/>
        </w:rPr>
        <w:t xml:space="preserve"> созданный для защиты </w:t>
      </w:r>
      <w:r w:rsidRPr="00D85E7E">
        <w:rPr>
          <w:sz w:val="30"/>
          <w:szCs w:val="30"/>
        </w:rPr>
        <w:lastRenderedPageBreak/>
        <w:t xml:space="preserve">детей от буллинга, груминга, педофилии и распространения наркотиков в </w:t>
      </w:r>
      <w:r>
        <w:rPr>
          <w:sz w:val="30"/>
          <w:szCs w:val="30"/>
        </w:rPr>
        <w:t>с</w:t>
      </w:r>
      <w:r w:rsidRPr="00D85E7E">
        <w:rPr>
          <w:sz w:val="30"/>
          <w:szCs w:val="30"/>
        </w:rPr>
        <w:t>ети</w:t>
      </w:r>
      <w:r w:rsidRPr="0092448F">
        <w:rPr>
          <w:i/>
          <w:iCs/>
          <w:sz w:val="30"/>
          <w:szCs w:val="30"/>
        </w:rPr>
        <w:t xml:space="preserve"> (http://kids.pomogut.by/</w:t>
      </w:r>
      <w:r>
        <w:rPr>
          <w:i/>
          <w:iCs/>
          <w:sz w:val="30"/>
          <w:szCs w:val="30"/>
        </w:rPr>
        <w:t>).</w:t>
      </w:r>
    </w:p>
    <w:p w:rsidR="00FC645A" w:rsidRDefault="00FC645A" w:rsidP="00B37D73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D85E7E">
        <w:rPr>
          <w:color w:val="000000"/>
          <w:sz w:val="30"/>
          <w:szCs w:val="30"/>
        </w:rPr>
        <w:t xml:space="preserve">Главная задача организации деятельности воспитательно-оздоровительных учреждений образования – </w:t>
      </w:r>
      <w:r w:rsidRPr="00D85E7E">
        <w:rPr>
          <w:b/>
          <w:bCs/>
          <w:color w:val="000000"/>
          <w:sz w:val="30"/>
          <w:szCs w:val="30"/>
        </w:rPr>
        <w:t>обеспечение безопасных условий пребывания</w:t>
      </w:r>
      <w:r w:rsidRPr="00D85E7E">
        <w:rPr>
          <w:color w:val="000000"/>
          <w:sz w:val="30"/>
          <w:szCs w:val="30"/>
        </w:rPr>
        <w:t xml:space="preserve"> детей. </w:t>
      </w:r>
      <w:r>
        <w:rPr>
          <w:color w:val="000000"/>
          <w:sz w:val="30"/>
          <w:szCs w:val="30"/>
        </w:rPr>
        <w:t>Н</w:t>
      </w:r>
      <w:r w:rsidRPr="00D85E7E">
        <w:rPr>
          <w:color w:val="000000"/>
          <w:sz w:val="30"/>
          <w:szCs w:val="30"/>
        </w:rPr>
        <w:t>еобходимо неукоснительно соблюд</w:t>
      </w:r>
      <w:r>
        <w:rPr>
          <w:color w:val="000000"/>
          <w:sz w:val="30"/>
          <w:szCs w:val="30"/>
        </w:rPr>
        <w:t>ать</w:t>
      </w:r>
      <w:r w:rsidRPr="00D85E7E">
        <w:rPr>
          <w:color w:val="000000"/>
          <w:sz w:val="30"/>
          <w:szCs w:val="30"/>
        </w:rPr>
        <w:t xml:space="preserve"> правил</w:t>
      </w:r>
      <w:r>
        <w:rPr>
          <w:color w:val="000000"/>
          <w:sz w:val="30"/>
          <w:szCs w:val="30"/>
        </w:rPr>
        <w:t>а</w:t>
      </w:r>
      <w:r w:rsidRPr="00D85E7E">
        <w:rPr>
          <w:color w:val="000000"/>
          <w:sz w:val="30"/>
          <w:szCs w:val="30"/>
        </w:rPr>
        <w:t xml:space="preserve"> безопасного и ответственного поведения все</w:t>
      </w:r>
      <w:r>
        <w:rPr>
          <w:color w:val="000000"/>
          <w:sz w:val="30"/>
          <w:szCs w:val="30"/>
        </w:rPr>
        <w:t>ми</w:t>
      </w:r>
      <w:r w:rsidRPr="00D85E7E">
        <w:rPr>
          <w:color w:val="000000"/>
          <w:sz w:val="30"/>
          <w:szCs w:val="30"/>
        </w:rPr>
        <w:t xml:space="preserve">, </w:t>
      </w:r>
      <w:r>
        <w:rPr>
          <w:color w:val="000000"/>
          <w:sz w:val="30"/>
          <w:szCs w:val="30"/>
        </w:rPr>
        <w:t xml:space="preserve">кто </w:t>
      </w:r>
      <w:r w:rsidRPr="00D85E7E">
        <w:rPr>
          <w:color w:val="000000"/>
          <w:sz w:val="30"/>
          <w:szCs w:val="30"/>
        </w:rPr>
        <w:t>задействован в организации детского отдыха, обеспеч</w:t>
      </w:r>
      <w:r>
        <w:rPr>
          <w:color w:val="000000"/>
          <w:sz w:val="30"/>
          <w:szCs w:val="30"/>
        </w:rPr>
        <w:t>ить</w:t>
      </w:r>
      <w:r w:rsidRPr="00D85E7E">
        <w:rPr>
          <w:color w:val="000000"/>
          <w:sz w:val="30"/>
          <w:szCs w:val="30"/>
        </w:rPr>
        <w:t xml:space="preserve"> безопасны</w:t>
      </w:r>
      <w:r>
        <w:rPr>
          <w:color w:val="000000"/>
          <w:sz w:val="30"/>
          <w:szCs w:val="30"/>
        </w:rPr>
        <w:t>е</w:t>
      </w:r>
      <w:r w:rsidRPr="00D85E7E">
        <w:rPr>
          <w:color w:val="000000"/>
          <w:sz w:val="30"/>
          <w:szCs w:val="30"/>
        </w:rPr>
        <w:t xml:space="preserve"> услови</w:t>
      </w:r>
      <w:r>
        <w:rPr>
          <w:color w:val="000000"/>
          <w:sz w:val="30"/>
          <w:szCs w:val="30"/>
        </w:rPr>
        <w:t>я</w:t>
      </w:r>
      <w:r w:rsidRPr="00D85E7E">
        <w:rPr>
          <w:color w:val="000000"/>
          <w:sz w:val="30"/>
          <w:szCs w:val="30"/>
        </w:rPr>
        <w:t xml:space="preserve"> в местах отдыха и оздоровления детей, охран</w:t>
      </w:r>
      <w:r>
        <w:rPr>
          <w:color w:val="000000"/>
          <w:sz w:val="30"/>
          <w:szCs w:val="30"/>
        </w:rPr>
        <w:t>у</w:t>
      </w:r>
      <w:r w:rsidRPr="00D85E7E">
        <w:rPr>
          <w:color w:val="000000"/>
          <w:sz w:val="30"/>
          <w:szCs w:val="30"/>
        </w:rPr>
        <w:t xml:space="preserve"> территории лагерей и пропускного режима в тесном взаимодействии с отделами внутренних дел на местах</w:t>
      </w:r>
      <w:r>
        <w:rPr>
          <w:color w:val="000000"/>
          <w:sz w:val="30"/>
          <w:szCs w:val="30"/>
        </w:rPr>
        <w:t>. С</w:t>
      </w:r>
      <w:r w:rsidRPr="00D85E7E">
        <w:rPr>
          <w:color w:val="000000"/>
          <w:sz w:val="30"/>
          <w:szCs w:val="30"/>
        </w:rPr>
        <w:t>ледует организовать постоянный контроль за посещением территории лагеря сторонними лицами, обеспечив строгий пропускной режим.</w:t>
      </w:r>
    </w:p>
    <w:p w:rsidR="00FC645A" w:rsidRDefault="00FC645A" w:rsidP="00C77FE0">
      <w:pPr>
        <w:pStyle w:val="af"/>
        <w:spacing w:before="0" w:beforeAutospacing="0" w:after="0" w:afterAutospacing="0"/>
        <w:ind w:firstLine="708"/>
        <w:jc w:val="both"/>
        <w:rPr>
          <w:rStyle w:val="apple-tab-span"/>
          <w:color w:val="000000"/>
          <w:sz w:val="30"/>
          <w:szCs w:val="30"/>
        </w:rPr>
      </w:pPr>
      <w:r w:rsidRPr="00C77FE0">
        <w:rPr>
          <w:rStyle w:val="apple-tab-span"/>
          <w:color w:val="000000"/>
          <w:sz w:val="30"/>
          <w:szCs w:val="30"/>
        </w:rPr>
        <w:t>Важное место в обеспечени</w:t>
      </w:r>
      <w:r>
        <w:rPr>
          <w:rStyle w:val="apple-tab-span"/>
          <w:color w:val="000000"/>
          <w:sz w:val="30"/>
          <w:szCs w:val="30"/>
        </w:rPr>
        <w:t>и</w:t>
      </w:r>
      <w:r w:rsidRPr="00C77FE0">
        <w:rPr>
          <w:rStyle w:val="apple-tab-span"/>
          <w:color w:val="000000"/>
          <w:sz w:val="30"/>
          <w:szCs w:val="30"/>
        </w:rPr>
        <w:t xml:space="preserve"> безопасных условий пребывания детей отводится организации </w:t>
      </w:r>
      <w:r w:rsidRPr="00C77FE0">
        <w:rPr>
          <w:rStyle w:val="apple-tab-span"/>
          <w:b/>
          <w:bCs/>
          <w:color w:val="000000"/>
          <w:sz w:val="30"/>
          <w:szCs w:val="30"/>
        </w:rPr>
        <w:t>психолого-педагогического сопровождения</w:t>
      </w:r>
      <w:r w:rsidRPr="00C77FE0">
        <w:rPr>
          <w:rStyle w:val="apple-tab-span"/>
          <w:color w:val="000000"/>
          <w:sz w:val="30"/>
          <w:szCs w:val="30"/>
        </w:rPr>
        <w:t xml:space="preserve">. Педагогам необходимо создавать условия, позволяющие отслеживать психологическое состояние воспитанника (телефоны доверия, почта доверия, электронная почта, использование разнообразных рефлексивных методик и диагностических исследований и т.п.). </w:t>
      </w:r>
    </w:p>
    <w:p w:rsidR="00FC645A" w:rsidRPr="00C77FE0" w:rsidRDefault="00FC645A" w:rsidP="00C77FE0">
      <w:pPr>
        <w:pStyle w:val="af"/>
        <w:spacing w:before="0" w:beforeAutospacing="0" w:after="0" w:afterAutospacing="0"/>
        <w:ind w:firstLine="708"/>
        <w:jc w:val="both"/>
        <w:rPr>
          <w:rStyle w:val="apple-tab-span"/>
          <w:color w:val="000000"/>
          <w:sz w:val="30"/>
          <w:szCs w:val="30"/>
        </w:rPr>
      </w:pPr>
      <w:r w:rsidRPr="00D91E21">
        <w:rPr>
          <w:rStyle w:val="apple-tab-span"/>
          <w:color w:val="000000"/>
          <w:sz w:val="30"/>
          <w:szCs w:val="30"/>
        </w:rPr>
        <w:t xml:space="preserve">Важно подчеркнуть, что оздоровительный лагерь должен предоставить воспитаннику право выбора деятельности, создать необходимые условия </w:t>
      </w:r>
      <w:r>
        <w:rPr>
          <w:rStyle w:val="apple-tab-span"/>
          <w:color w:val="000000"/>
          <w:sz w:val="30"/>
          <w:szCs w:val="30"/>
        </w:rPr>
        <w:t>для</w:t>
      </w:r>
      <w:r w:rsidRPr="00D91E21">
        <w:rPr>
          <w:rStyle w:val="apple-tab-span"/>
          <w:color w:val="000000"/>
          <w:sz w:val="30"/>
          <w:szCs w:val="30"/>
        </w:rPr>
        <w:t xml:space="preserve"> управлени</w:t>
      </w:r>
      <w:r>
        <w:rPr>
          <w:rStyle w:val="apple-tab-span"/>
          <w:color w:val="000000"/>
          <w:sz w:val="30"/>
          <w:szCs w:val="30"/>
        </w:rPr>
        <w:t>я</w:t>
      </w:r>
      <w:r w:rsidRPr="00D91E21">
        <w:rPr>
          <w:rStyle w:val="apple-tab-span"/>
          <w:color w:val="000000"/>
          <w:sz w:val="30"/>
          <w:szCs w:val="30"/>
        </w:rPr>
        <w:t xml:space="preserve"> своим образованием, формировать соответствующие навыки. </w:t>
      </w:r>
      <w:r w:rsidRPr="00D91E21">
        <w:rPr>
          <w:rStyle w:val="apple-tab-span"/>
          <w:b/>
          <w:bCs/>
          <w:color w:val="000000"/>
          <w:sz w:val="30"/>
          <w:szCs w:val="30"/>
        </w:rPr>
        <w:t>Событийная наполненность</w:t>
      </w:r>
      <w:r w:rsidRPr="00D91E21">
        <w:rPr>
          <w:rStyle w:val="apple-tab-span"/>
          <w:color w:val="000000"/>
          <w:sz w:val="30"/>
          <w:szCs w:val="30"/>
        </w:rPr>
        <w:t xml:space="preserve"> деятельности оздоровительного лагеря циклична и ритмична, накоплен опыт регулирования и обучающих</w:t>
      </w:r>
      <w:r>
        <w:rPr>
          <w:rStyle w:val="apple-tab-span"/>
          <w:color w:val="000000"/>
          <w:sz w:val="30"/>
          <w:szCs w:val="30"/>
        </w:rPr>
        <w:t>,</w:t>
      </w:r>
      <w:r w:rsidRPr="00D91E21">
        <w:rPr>
          <w:rStyle w:val="apple-tab-span"/>
          <w:color w:val="000000"/>
          <w:sz w:val="30"/>
          <w:szCs w:val="30"/>
        </w:rPr>
        <w:t xml:space="preserve"> и досуговых практик. Во-первых, это </w:t>
      </w:r>
      <w:r w:rsidRPr="00D91E21">
        <w:rPr>
          <w:rStyle w:val="apple-tab-span"/>
          <w:b/>
          <w:bCs/>
          <w:color w:val="000000"/>
          <w:sz w:val="30"/>
          <w:szCs w:val="30"/>
        </w:rPr>
        <w:t>технология рефлексивной деятельности</w:t>
      </w:r>
      <w:r>
        <w:rPr>
          <w:rStyle w:val="apple-tab-span"/>
          <w:color w:val="000000"/>
          <w:sz w:val="30"/>
          <w:szCs w:val="30"/>
        </w:rPr>
        <w:t xml:space="preserve">. </w:t>
      </w:r>
      <w:r w:rsidRPr="00D91E21">
        <w:rPr>
          <w:rStyle w:val="apple-tab-span"/>
          <w:color w:val="000000"/>
          <w:sz w:val="30"/>
          <w:szCs w:val="30"/>
        </w:rPr>
        <w:t xml:space="preserve">Необходимо оптимально использовать возможности вечернего огонька, отрядного круга для формирования навыков рефлексивного анализа и формирования нравственных установок. Во-вторых, </w:t>
      </w:r>
      <w:r w:rsidRPr="00D91E21">
        <w:rPr>
          <w:rStyle w:val="apple-tab-span"/>
          <w:b/>
          <w:bCs/>
          <w:color w:val="000000"/>
          <w:sz w:val="30"/>
          <w:szCs w:val="30"/>
        </w:rPr>
        <w:t>технология коллективно-творческой деятельности</w:t>
      </w:r>
      <w:r w:rsidRPr="00D91E21">
        <w:rPr>
          <w:rStyle w:val="apple-tab-span"/>
          <w:color w:val="000000"/>
          <w:sz w:val="30"/>
          <w:szCs w:val="30"/>
        </w:rPr>
        <w:t xml:space="preserve">, которая содержит механизм обучения сотрудничеству через организацию коллективной деятельности, индивидуальное и коллективное творчество. В-третьих, </w:t>
      </w:r>
      <w:r w:rsidRPr="00D91E21">
        <w:rPr>
          <w:rStyle w:val="apple-tab-span"/>
          <w:b/>
          <w:bCs/>
          <w:color w:val="000000"/>
          <w:sz w:val="30"/>
          <w:szCs w:val="30"/>
        </w:rPr>
        <w:t>технология игровой деятельности</w:t>
      </w:r>
      <w:r w:rsidRPr="00D91E21">
        <w:rPr>
          <w:rStyle w:val="apple-tab-span"/>
          <w:color w:val="000000"/>
          <w:sz w:val="30"/>
          <w:szCs w:val="30"/>
        </w:rPr>
        <w:t>, которая сама по себе является неформальным мотивационным инструментом обучения, при чем эффект игры усиливается</w:t>
      </w:r>
      <w:r>
        <w:rPr>
          <w:rStyle w:val="apple-tab-span"/>
          <w:color w:val="000000"/>
          <w:sz w:val="30"/>
          <w:szCs w:val="30"/>
        </w:rPr>
        <w:t>,</w:t>
      </w:r>
      <w:r w:rsidRPr="00D91E21">
        <w:rPr>
          <w:rStyle w:val="apple-tab-span"/>
          <w:color w:val="000000"/>
          <w:sz w:val="30"/>
          <w:szCs w:val="30"/>
        </w:rPr>
        <w:t xml:space="preserve"> так как и сам лагерь – это игра со своими законами, ритуалами, традициями и сюжетом.</w:t>
      </w:r>
    </w:p>
    <w:p w:rsidR="00FC645A" w:rsidRPr="00D85E7E" w:rsidRDefault="00FC645A" w:rsidP="00DA1915">
      <w:pPr>
        <w:pStyle w:val="a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 xml:space="preserve">В </w:t>
      </w:r>
      <w:r w:rsidRPr="00D85E7E">
        <w:rPr>
          <w:color w:val="000000"/>
          <w:sz w:val="30"/>
          <w:szCs w:val="30"/>
        </w:rPr>
        <w:t>воспитательно-оздоровительных учреждени</w:t>
      </w:r>
      <w:r>
        <w:rPr>
          <w:color w:val="000000"/>
          <w:sz w:val="30"/>
          <w:szCs w:val="30"/>
        </w:rPr>
        <w:t>ях</w:t>
      </w:r>
      <w:r w:rsidRPr="00D85E7E">
        <w:rPr>
          <w:color w:val="000000"/>
          <w:sz w:val="30"/>
          <w:szCs w:val="30"/>
        </w:rPr>
        <w:t xml:space="preserve"> образования </w:t>
      </w:r>
      <w:r>
        <w:rPr>
          <w:color w:val="000000"/>
          <w:sz w:val="30"/>
          <w:szCs w:val="30"/>
        </w:rPr>
        <w:t>н</w:t>
      </w:r>
      <w:r w:rsidRPr="00D85E7E">
        <w:rPr>
          <w:color w:val="000000"/>
          <w:sz w:val="30"/>
          <w:szCs w:val="30"/>
        </w:rPr>
        <w:t xml:space="preserve">еобходимо обеспечить целенаправленную </w:t>
      </w:r>
      <w:r w:rsidRPr="00D85E7E">
        <w:rPr>
          <w:b/>
          <w:bCs/>
          <w:color w:val="000000"/>
          <w:sz w:val="30"/>
          <w:szCs w:val="30"/>
        </w:rPr>
        <w:t xml:space="preserve">воспитательно-профилактическую работу с воспитанниками. </w:t>
      </w:r>
      <w:r w:rsidRPr="00D85E7E">
        <w:rPr>
          <w:color w:val="000000"/>
          <w:sz w:val="30"/>
          <w:szCs w:val="30"/>
        </w:rPr>
        <w:t xml:space="preserve">Рекомендуется использовать разнообразные формы: информационные часы «Спайсы убивают», «Опасность курительных смесей», тренинговые занятия </w:t>
      </w:r>
      <w:r w:rsidRPr="00D85E7E">
        <w:rPr>
          <w:color w:val="000000"/>
          <w:sz w:val="30"/>
          <w:szCs w:val="30"/>
        </w:rPr>
        <w:lastRenderedPageBreak/>
        <w:t xml:space="preserve">«Преодоление давления сверстников», тематические встречи с инспектором ИДН, врачом-наркологом, просмотр тематических видеофильмов и </w:t>
      </w:r>
      <w:r>
        <w:rPr>
          <w:color w:val="000000"/>
          <w:sz w:val="30"/>
          <w:szCs w:val="30"/>
        </w:rPr>
        <w:t>др.</w:t>
      </w:r>
    </w:p>
    <w:p w:rsidR="00FC645A" w:rsidRPr="00D85E7E" w:rsidRDefault="00FC645A" w:rsidP="00B37D73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D85E7E">
        <w:rPr>
          <w:color w:val="000000"/>
          <w:sz w:val="30"/>
          <w:szCs w:val="30"/>
        </w:rPr>
        <w:t>С целью формирования чувства ответственности за свою безопасность, здоровье рекомендуется более широко использовать проведение обучающих бесед сотрудниками спасательных станций ОСВОД, службы МЧС.</w:t>
      </w:r>
    </w:p>
    <w:p w:rsidR="00FC645A" w:rsidRDefault="00FC645A" w:rsidP="002A3DE0">
      <w:pPr>
        <w:pStyle w:val="af"/>
        <w:spacing w:before="0" w:beforeAutospacing="0" w:after="0" w:afterAutospacing="0"/>
        <w:ind w:firstLine="720"/>
        <w:jc w:val="both"/>
        <w:rPr>
          <w:color w:val="000000"/>
          <w:sz w:val="30"/>
          <w:szCs w:val="30"/>
        </w:rPr>
      </w:pPr>
      <w:r w:rsidRPr="00D85E7E">
        <w:rPr>
          <w:color w:val="000000"/>
          <w:sz w:val="30"/>
          <w:szCs w:val="30"/>
        </w:rPr>
        <w:t xml:space="preserve">Воспитательно-оздоровительное учреждение образования должно </w:t>
      </w:r>
      <w:r w:rsidRPr="00D85E7E">
        <w:rPr>
          <w:b/>
          <w:bCs/>
          <w:color w:val="000000"/>
          <w:sz w:val="30"/>
          <w:szCs w:val="30"/>
        </w:rPr>
        <w:t>обеспечить оздоровление</w:t>
      </w:r>
      <w:r w:rsidRPr="00D85E7E">
        <w:rPr>
          <w:color w:val="000000"/>
          <w:sz w:val="30"/>
          <w:szCs w:val="30"/>
        </w:rPr>
        <w:t xml:space="preserve"> подрастающего поколения, то есть оптимальный двигательный режим, закаливание, сбалансированное питание, рациональный суточный распорядок, соответствие окружающей среды гигиеническим нормативам</w:t>
      </w:r>
      <w:r>
        <w:rPr>
          <w:color w:val="000000"/>
          <w:sz w:val="30"/>
          <w:szCs w:val="30"/>
        </w:rPr>
        <w:t>.</w:t>
      </w:r>
    </w:p>
    <w:p w:rsidR="00FC645A" w:rsidRPr="00D85E7E" w:rsidRDefault="00FC645A" w:rsidP="002A3DE0">
      <w:pPr>
        <w:pStyle w:val="af"/>
        <w:spacing w:before="0" w:beforeAutospacing="0" w:after="0" w:afterAutospacing="0"/>
        <w:ind w:firstLine="720"/>
        <w:jc w:val="both"/>
        <w:rPr>
          <w:sz w:val="30"/>
          <w:szCs w:val="30"/>
        </w:rPr>
      </w:pPr>
      <w:r w:rsidRPr="00D85E7E">
        <w:rPr>
          <w:color w:val="000000"/>
          <w:sz w:val="30"/>
          <w:szCs w:val="30"/>
        </w:rPr>
        <w:t>Организатор</w:t>
      </w:r>
      <w:r>
        <w:rPr>
          <w:color w:val="000000"/>
          <w:sz w:val="30"/>
          <w:szCs w:val="30"/>
        </w:rPr>
        <w:t>а</w:t>
      </w:r>
      <w:r w:rsidRPr="00D85E7E">
        <w:rPr>
          <w:color w:val="000000"/>
          <w:sz w:val="30"/>
          <w:szCs w:val="30"/>
        </w:rPr>
        <w:t>м оздоровления детей необходимо обратить более пристальное внимание на организацию взаимодействия органов управления образовани</w:t>
      </w:r>
      <w:r>
        <w:rPr>
          <w:color w:val="000000"/>
          <w:sz w:val="30"/>
          <w:szCs w:val="30"/>
        </w:rPr>
        <w:t>ем</w:t>
      </w:r>
      <w:r w:rsidRPr="00D85E7E">
        <w:rPr>
          <w:color w:val="000000"/>
          <w:sz w:val="30"/>
          <w:szCs w:val="30"/>
        </w:rPr>
        <w:t xml:space="preserve"> и здравоохранени</w:t>
      </w:r>
      <w:r>
        <w:rPr>
          <w:color w:val="000000"/>
          <w:sz w:val="30"/>
          <w:szCs w:val="30"/>
        </w:rPr>
        <w:t>ем</w:t>
      </w:r>
      <w:r w:rsidRPr="00D85E7E">
        <w:rPr>
          <w:color w:val="000000"/>
          <w:sz w:val="30"/>
          <w:szCs w:val="30"/>
        </w:rPr>
        <w:t xml:space="preserve"> по вопросам оздоровительной и профилактической работы в оздоровительных лагерях. Оздоровительная работа в воспитательно-оздоровительном учреждении образования должна предусматривать не только спортивно-оздоровительные мероприятия, но и климатотерапию, закаливающие процедуры, ландшафтотерапию, лесные прогулки, игры на свежем воздухе, терренкур</w:t>
      </w:r>
      <w:r>
        <w:rPr>
          <w:color w:val="000000"/>
          <w:sz w:val="30"/>
          <w:szCs w:val="30"/>
        </w:rPr>
        <w:t>ы, использование батутов</w:t>
      </w:r>
      <w:r w:rsidRPr="00D85E7E">
        <w:rPr>
          <w:color w:val="000000"/>
          <w:sz w:val="30"/>
          <w:szCs w:val="30"/>
        </w:rPr>
        <w:t xml:space="preserve"> и </w:t>
      </w:r>
      <w:r>
        <w:rPr>
          <w:color w:val="000000"/>
          <w:sz w:val="30"/>
          <w:szCs w:val="30"/>
        </w:rPr>
        <w:t>др.</w:t>
      </w:r>
    </w:p>
    <w:p w:rsidR="00FC645A" w:rsidRPr="00D85E7E" w:rsidRDefault="00FC645A" w:rsidP="00372526">
      <w:pPr>
        <w:ind w:firstLine="709"/>
        <w:jc w:val="both"/>
        <w:rPr>
          <w:rFonts w:eastAsia="Times New Roman"/>
          <w:sz w:val="30"/>
          <w:szCs w:val="30"/>
          <w:highlight w:val="yellow"/>
        </w:rPr>
      </w:pPr>
      <w:r w:rsidRPr="00D85E7E">
        <w:rPr>
          <w:rFonts w:eastAsia="Times New Roman"/>
          <w:sz w:val="30"/>
          <w:szCs w:val="30"/>
        </w:rPr>
        <w:t xml:space="preserve">Одной из задач оздоровительного лагеря является расширение участия детей в принятии решений, затрагивающих их интересы, в том числе в различных формах </w:t>
      </w:r>
      <w:r w:rsidRPr="00D85E7E">
        <w:rPr>
          <w:rFonts w:eastAsia="Times New Roman"/>
          <w:b/>
          <w:bCs/>
          <w:sz w:val="30"/>
          <w:szCs w:val="30"/>
        </w:rPr>
        <w:t>самоорганизации, самоуправления, общественно</w:t>
      </w:r>
      <w:r>
        <w:rPr>
          <w:rFonts w:eastAsia="Times New Roman"/>
          <w:b/>
          <w:bCs/>
          <w:sz w:val="30"/>
          <w:szCs w:val="30"/>
        </w:rPr>
        <w:t xml:space="preserve"> </w:t>
      </w:r>
      <w:r w:rsidRPr="00D85E7E">
        <w:rPr>
          <w:rFonts w:eastAsia="Times New Roman"/>
          <w:b/>
          <w:bCs/>
          <w:sz w:val="30"/>
          <w:szCs w:val="30"/>
        </w:rPr>
        <w:t>значимой деятельности</w:t>
      </w:r>
      <w:r w:rsidRPr="00D85E7E">
        <w:rPr>
          <w:rFonts w:eastAsia="Times New Roman"/>
          <w:sz w:val="30"/>
          <w:szCs w:val="30"/>
        </w:rPr>
        <w:t xml:space="preserve">. Участие в работе самоуправления способствует формированию у воспитанников самостоятельности, активности, ответственности, инициативности, дисциплинированности. Эффективность работы во многом определяется </w:t>
      </w:r>
      <w:r w:rsidRPr="00D85E7E">
        <w:rPr>
          <w:rFonts w:eastAsia="Times New Roman"/>
          <w:b/>
          <w:bCs/>
          <w:sz w:val="30"/>
          <w:szCs w:val="30"/>
        </w:rPr>
        <w:t>соблюдением требований к реализации технологии</w:t>
      </w:r>
      <w:r w:rsidRPr="00D85E7E">
        <w:rPr>
          <w:rFonts w:eastAsia="Times New Roman"/>
          <w:sz w:val="30"/>
          <w:szCs w:val="30"/>
        </w:rPr>
        <w:t xml:space="preserve"> </w:t>
      </w:r>
      <w:r w:rsidRPr="00EF62ED">
        <w:rPr>
          <w:rFonts w:eastAsia="Times New Roman"/>
          <w:b/>
          <w:bCs/>
          <w:sz w:val="30"/>
          <w:szCs w:val="30"/>
        </w:rPr>
        <w:t>самоуправления</w:t>
      </w:r>
      <w:r w:rsidRPr="00D85E7E">
        <w:rPr>
          <w:rFonts w:eastAsia="Times New Roman"/>
          <w:sz w:val="30"/>
          <w:szCs w:val="30"/>
        </w:rPr>
        <w:t xml:space="preserve">, организации коллективно-творческой деятельности. Особое внимание при организации самоуправления стоит уделить системе </w:t>
      </w:r>
      <w:r w:rsidRPr="00D85E7E">
        <w:rPr>
          <w:rFonts w:eastAsia="Times New Roman"/>
          <w:b/>
          <w:bCs/>
          <w:sz w:val="30"/>
          <w:szCs w:val="30"/>
        </w:rPr>
        <w:t xml:space="preserve">чередования творческих поручений (ЧТП), </w:t>
      </w:r>
      <w:r w:rsidRPr="00D85E7E">
        <w:rPr>
          <w:rFonts w:eastAsia="Times New Roman"/>
          <w:sz w:val="30"/>
          <w:szCs w:val="30"/>
        </w:rPr>
        <w:t>а также</w:t>
      </w:r>
      <w:r w:rsidRPr="00D85E7E">
        <w:rPr>
          <w:rFonts w:eastAsia="Times New Roman"/>
          <w:b/>
          <w:bCs/>
          <w:sz w:val="30"/>
          <w:szCs w:val="30"/>
        </w:rPr>
        <w:t xml:space="preserve"> модели «Ассоциация детских инициатив», </w:t>
      </w:r>
      <w:r w:rsidRPr="00D85E7E">
        <w:rPr>
          <w:rFonts w:eastAsia="Times New Roman"/>
          <w:sz w:val="30"/>
          <w:szCs w:val="30"/>
        </w:rPr>
        <w:t xml:space="preserve">объединяющей работу органов детского самоуправления на всех уровнях. Эффективной формой организации работы детского самоуправления является проведение </w:t>
      </w:r>
      <w:r w:rsidRPr="00D85E7E">
        <w:rPr>
          <w:rFonts w:eastAsia="Times New Roman"/>
          <w:b/>
          <w:bCs/>
          <w:sz w:val="30"/>
          <w:szCs w:val="30"/>
        </w:rPr>
        <w:t xml:space="preserve">Дня дублера, </w:t>
      </w:r>
      <w:r w:rsidRPr="00D85E7E">
        <w:rPr>
          <w:rFonts w:eastAsia="Times New Roman"/>
          <w:sz w:val="30"/>
          <w:szCs w:val="30"/>
        </w:rPr>
        <w:t>который</w:t>
      </w:r>
      <w:r w:rsidRPr="00D85E7E">
        <w:rPr>
          <w:rFonts w:eastAsia="Times New Roman"/>
          <w:b/>
          <w:bCs/>
          <w:sz w:val="30"/>
          <w:szCs w:val="30"/>
        </w:rPr>
        <w:t xml:space="preserve"> </w:t>
      </w:r>
      <w:r w:rsidRPr="00D85E7E">
        <w:rPr>
          <w:rFonts w:eastAsia="Times New Roman"/>
          <w:sz w:val="30"/>
          <w:szCs w:val="30"/>
        </w:rPr>
        <w:t>проходит в форме деловой игры, где воспитанники дублируют некоторые функции сотрудников оздоровительного лагеря (воспитателей, педагогов-организатор</w:t>
      </w:r>
      <w:r>
        <w:rPr>
          <w:rFonts w:eastAsia="Times New Roman"/>
          <w:sz w:val="30"/>
          <w:szCs w:val="30"/>
        </w:rPr>
        <w:t>ов, инструкторов по физкультуре </w:t>
      </w:r>
      <w:r w:rsidRPr="00D85E7E">
        <w:rPr>
          <w:rFonts w:eastAsia="Times New Roman"/>
          <w:sz w:val="30"/>
          <w:szCs w:val="30"/>
        </w:rPr>
        <w:t xml:space="preserve">и </w:t>
      </w:r>
      <w:r>
        <w:rPr>
          <w:rFonts w:eastAsia="Times New Roman"/>
          <w:sz w:val="30"/>
          <w:szCs w:val="30"/>
        </w:rPr>
        <w:t>др.</w:t>
      </w:r>
      <w:r w:rsidRPr="00D85E7E">
        <w:rPr>
          <w:rFonts w:eastAsia="Times New Roman"/>
          <w:sz w:val="30"/>
          <w:szCs w:val="30"/>
        </w:rPr>
        <w:t>).</w:t>
      </w:r>
    </w:p>
    <w:p w:rsidR="00FC645A" w:rsidRPr="00D85E7E" w:rsidRDefault="00FC645A" w:rsidP="00145D89">
      <w:pPr>
        <w:ind w:firstLine="709"/>
        <w:jc w:val="both"/>
        <w:rPr>
          <w:rFonts w:eastAsia="Times New Roman"/>
          <w:sz w:val="30"/>
          <w:szCs w:val="30"/>
        </w:rPr>
      </w:pPr>
      <w:r w:rsidRPr="00D85E7E">
        <w:rPr>
          <w:rFonts w:eastAsia="Times New Roman"/>
          <w:sz w:val="30"/>
          <w:szCs w:val="30"/>
        </w:rPr>
        <w:t xml:space="preserve">Для воспитанников старшего возраста рекомендуется организовать </w:t>
      </w:r>
      <w:r w:rsidRPr="00D85E7E">
        <w:rPr>
          <w:rFonts w:eastAsia="Times New Roman"/>
          <w:b/>
          <w:bCs/>
          <w:sz w:val="30"/>
          <w:szCs w:val="30"/>
        </w:rPr>
        <w:t>«Марафон успешных волонтерских практик»</w:t>
      </w:r>
      <w:r w:rsidRPr="00D85E7E">
        <w:rPr>
          <w:rFonts w:eastAsia="Times New Roman"/>
          <w:sz w:val="30"/>
          <w:szCs w:val="30"/>
        </w:rPr>
        <w:t>,</w:t>
      </w:r>
      <w:r w:rsidRPr="00D85E7E">
        <w:rPr>
          <w:rFonts w:eastAsia="Times New Roman"/>
          <w:color w:val="FF0000"/>
          <w:sz w:val="30"/>
          <w:szCs w:val="30"/>
        </w:rPr>
        <w:t xml:space="preserve"> </w:t>
      </w:r>
      <w:r w:rsidRPr="00D85E7E">
        <w:rPr>
          <w:rFonts w:eastAsia="Times New Roman"/>
          <w:sz w:val="30"/>
          <w:szCs w:val="30"/>
        </w:rPr>
        <w:t xml:space="preserve">который предполагает реализацию инициатив по разным направлениям </w:t>
      </w:r>
      <w:r>
        <w:rPr>
          <w:rFonts w:eastAsia="Times New Roman"/>
          <w:sz w:val="30"/>
          <w:szCs w:val="30"/>
        </w:rPr>
        <w:t xml:space="preserve">волонтерства: </w:t>
      </w:r>
      <w:r w:rsidRPr="00D85E7E">
        <w:rPr>
          <w:rFonts w:eastAsia="Times New Roman"/>
          <w:sz w:val="30"/>
          <w:szCs w:val="30"/>
        </w:rPr>
        <w:t xml:space="preserve">помощь </w:t>
      </w:r>
      <w:r w:rsidRPr="00D85E7E">
        <w:rPr>
          <w:rFonts w:eastAsia="Times New Roman"/>
          <w:sz w:val="30"/>
          <w:szCs w:val="30"/>
        </w:rPr>
        <w:lastRenderedPageBreak/>
        <w:t>младшим отрядам («</w:t>
      </w:r>
      <w:r>
        <w:rPr>
          <w:rFonts w:eastAsia="Times New Roman"/>
          <w:sz w:val="30"/>
          <w:szCs w:val="30"/>
        </w:rPr>
        <w:t xml:space="preserve">В центре внимания – малыши»), </w:t>
      </w:r>
      <w:r w:rsidRPr="00D85E7E">
        <w:rPr>
          <w:rFonts w:eastAsia="Times New Roman"/>
          <w:sz w:val="30"/>
          <w:szCs w:val="30"/>
        </w:rPr>
        <w:t>организация масштабных мероприятий («</w:t>
      </w:r>
      <w:r>
        <w:rPr>
          <w:rFonts w:eastAsia="Times New Roman"/>
          <w:sz w:val="30"/>
          <w:szCs w:val="30"/>
        </w:rPr>
        <w:t xml:space="preserve">Спорт. Здоровье. Красота. </w:t>
      </w:r>
      <w:r w:rsidRPr="00D85E7E">
        <w:rPr>
          <w:rFonts w:eastAsia="Times New Roman"/>
          <w:sz w:val="30"/>
          <w:szCs w:val="30"/>
        </w:rPr>
        <w:t>Присоединяйся!»)</w:t>
      </w:r>
      <w:r>
        <w:rPr>
          <w:rFonts w:eastAsia="Times New Roman"/>
          <w:sz w:val="30"/>
          <w:szCs w:val="30"/>
        </w:rPr>
        <w:t xml:space="preserve">, </w:t>
      </w:r>
      <w:r w:rsidRPr="00D85E7E">
        <w:rPr>
          <w:rFonts w:eastAsia="Times New Roman"/>
          <w:sz w:val="30"/>
          <w:szCs w:val="30"/>
        </w:rPr>
        <w:t>помощь нуждающимся категориям населения («Помогать – значит быть счастливым»).</w:t>
      </w:r>
    </w:p>
    <w:p w:rsidR="00FC645A" w:rsidRPr="00D85E7E" w:rsidRDefault="00FC645A" w:rsidP="00145D89">
      <w:pPr>
        <w:pStyle w:val="ae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85E7E">
        <w:rPr>
          <w:rFonts w:ascii="Times New Roman" w:hAnsi="Times New Roman" w:cs="Times New Roman"/>
          <w:sz w:val="30"/>
          <w:szCs w:val="30"/>
        </w:rPr>
        <w:t xml:space="preserve">Рекомендуется задать вектор на проявление молодежной инициативы </w:t>
      </w:r>
      <w:r>
        <w:rPr>
          <w:rFonts w:ascii="Times New Roman" w:hAnsi="Times New Roman" w:cs="Times New Roman"/>
          <w:sz w:val="30"/>
          <w:szCs w:val="30"/>
        </w:rPr>
        <w:t xml:space="preserve">«За» </w:t>
      </w:r>
      <w:r w:rsidRPr="00D85E7E">
        <w:rPr>
          <w:rFonts w:ascii="Times New Roman" w:hAnsi="Times New Roman" w:cs="Times New Roman"/>
          <w:sz w:val="30"/>
          <w:szCs w:val="30"/>
        </w:rPr>
        <w:t>в оздоровительном лагере</w:t>
      </w:r>
      <w:r>
        <w:rPr>
          <w:rFonts w:ascii="Times New Roman" w:hAnsi="Times New Roman" w:cs="Times New Roman"/>
          <w:sz w:val="30"/>
          <w:szCs w:val="30"/>
        </w:rPr>
        <w:t>:</w:t>
      </w:r>
      <w:r w:rsidRPr="00D85E7E">
        <w:rPr>
          <w:rFonts w:ascii="Times New Roman" w:hAnsi="Times New Roman" w:cs="Times New Roman"/>
          <w:sz w:val="30"/>
          <w:szCs w:val="30"/>
        </w:rPr>
        <w:t xml:space="preserve"> например, </w:t>
      </w:r>
      <w:r>
        <w:rPr>
          <w:rFonts w:ascii="Times New Roman" w:hAnsi="Times New Roman" w:cs="Times New Roman"/>
          <w:sz w:val="30"/>
          <w:szCs w:val="30"/>
        </w:rPr>
        <w:t xml:space="preserve">«За Беларусь!», </w:t>
      </w:r>
      <w:r w:rsidRPr="00D85E7E">
        <w:rPr>
          <w:rFonts w:ascii="Times New Roman" w:hAnsi="Times New Roman" w:cs="Times New Roman"/>
          <w:sz w:val="30"/>
          <w:szCs w:val="30"/>
        </w:rPr>
        <w:t>«За ЗОЖ»</w:t>
      </w:r>
      <w:r>
        <w:rPr>
          <w:rFonts w:ascii="Times New Roman" w:hAnsi="Times New Roman" w:cs="Times New Roman"/>
          <w:sz w:val="30"/>
          <w:szCs w:val="30"/>
        </w:rPr>
        <w:t>, «За гармонию с природой»</w:t>
      </w:r>
      <w:r w:rsidRPr="00D85E7E">
        <w:rPr>
          <w:rFonts w:ascii="Times New Roman" w:hAnsi="Times New Roman" w:cs="Times New Roman"/>
          <w:sz w:val="30"/>
          <w:szCs w:val="30"/>
        </w:rPr>
        <w:t xml:space="preserve">. Важно систематически уделять должное внимание данному направлению деятельности. Участие в реализации </w:t>
      </w:r>
      <w:r>
        <w:rPr>
          <w:rFonts w:ascii="Times New Roman" w:hAnsi="Times New Roman" w:cs="Times New Roman"/>
          <w:sz w:val="30"/>
          <w:szCs w:val="30"/>
        </w:rPr>
        <w:t>собственных</w:t>
      </w:r>
      <w:r w:rsidRPr="00D85E7E">
        <w:rPr>
          <w:rFonts w:ascii="Times New Roman" w:hAnsi="Times New Roman" w:cs="Times New Roman"/>
          <w:sz w:val="30"/>
          <w:szCs w:val="30"/>
        </w:rPr>
        <w:t xml:space="preserve"> инициатив – это еще одна возможность для воспитанников проявить лидерские, организаторские, творческие способности.</w:t>
      </w:r>
    </w:p>
    <w:p w:rsidR="00FC645A" w:rsidRDefault="00FC645A" w:rsidP="00C94FAF">
      <w:pPr>
        <w:ind w:firstLine="709"/>
        <w:jc w:val="both"/>
        <w:rPr>
          <w:rFonts w:eastAsia="Times New Roman"/>
          <w:sz w:val="30"/>
          <w:szCs w:val="30"/>
        </w:rPr>
      </w:pPr>
      <w:r w:rsidRPr="00D85E7E">
        <w:rPr>
          <w:rFonts w:eastAsia="Times New Roman"/>
          <w:sz w:val="30"/>
          <w:szCs w:val="30"/>
        </w:rPr>
        <w:t xml:space="preserve">В период летней оздоровительном кампании 2021 года важно </w:t>
      </w:r>
      <w:r w:rsidRPr="00D85E7E">
        <w:rPr>
          <w:rFonts w:eastAsia="Times New Roman"/>
          <w:b/>
          <w:bCs/>
          <w:sz w:val="30"/>
          <w:szCs w:val="30"/>
        </w:rPr>
        <w:t>привле</w:t>
      </w:r>
      <w:r>
        <w:rPr>
          <w:rFonts w:eastAsia="Times New Roman"/>
          <w:b/>
          <w:bCs/>
          <w:sz w:val="30"/>
          <w:szCs w:val="30"/>
        </w:rPr>
        <w:t>кать</w:t>
      </w:r>
      <w:r w:rsidRPr="00D85E7E">
        <w:rPr>
          <w:rFonts w:eastAsia="Times New Roman"/>
          <w:b/>
          <w:bCs/>
          <w:sz w:val="30"/>
          <w:szCs w:val="30"/>
        </w:rPr>
        <w:t xml:space="preserve"> воспитанников к чтению </w:t>
      </w:r>
      <w:r w:rsidRPr="00EF62ED">
        <w:rPr>
          <w:rFonts w:eastAsia="Times New Roman"/>
          <w:sz w:val="30"/>
          <w:szCs w:val="30"/>
        </w:rPr>
        <w:t xml:space="preserve">(например, </w:t>
      </w:r>
      <w:r>
        <w:rPr>
          <w:rFonts w:eastAsia="Times New Roman"/>
          <w:sz w:val="30"/>
          <w:szCs w:val="30"/>
        </w:rPr>
        <w:t xml:space="preserve">реализовать </w:t>
      </w:r>
      <w:r w:rsidRPr="00EF62ED">
        <w:rPr>
          <w:rFonts w:eastAsia="Times New Roman"/>
          <w:sz w:val="30"/>
          <w:szCs w:val="30"/>
        </w:rPr>
        <w:t>проект «Библиотека – к детям»).</w:t>
      </w:r>
      <w:r w:rsidRPr="00D85E7E">
        <w:rPr>
          <w:rFonts w:eastAsia="Times New Roman"/>
          <w:b/>
          <w:bCs/>
          <w:sz w:val="30"/>
          <w:szCs w:val="30"/>
        </w:rPr>
        <w:t xml:space="preserve"> </w:t>
      </w:r>
      <w:r>
        <w:rPr>
          <w:rFonts w:eastAsia="Times New Roman"/>
          <w:sz w:val="30"/>
          <w:szCs w:val="30"/>
        </w:rPr>
        <w:t>В</w:t>
      </w:r>
      <w:r w:rsidRPr="00D85E7E">
        <w:rPr>
          <w:rFonts w:eastAsia="Times New Roman"/>
          <w:sz w:val="30"/>
          <w:szCs w:val="30"/>
        </w:rPr>
        <w:t xml:space="preserve"> оздоровительном лагере </w:t>
      </w:r>
      <w:r>
        <w:rPr>
          <w:rFonts w:eastAsia="Times New Roman"/>
          <w:sz w:val="30"/>
          <w:szCs w:val="30"/>
        </w:rPr>
        <w:t>н</w:t>
      </w:r>
      <w:r w:rsidRPr="00D85E7E">
        <w:rPr>
          <w:rFonts w:eastAsia="Times New Roman"/>
          <w:sz w:val="30"/>
          <w:szCs w:val="30"/>
        </w:rPr>
        <w:t>еобходимо</w:t>
      </w:r>
      <w:r w:rsidRPr="00D85E7E">
        <w:rPr>
          <w:rFonts w:eastAsia="Times New Roman"/>
          <w:b/>
          <w:bCs/>
          <w:sz w:val="30"/>
          <w:szCs w:val="30"/>
        </w:rPr>
        <w:t xml:space="preserve"> </w:t>
      </w:r>
      <w:r w:rsidRPr="00D85E7E">
        <w:rPr>
          <w:rFonts w:eastAsia="Times New Roman"/>
          <w:sz w:val="30"/>
          <w:szCs w:val="30"/>
        </w:rPr>
        <w:t xml:space="preserve">обеспечить доступ к детской литературе разных жанров, организовать буккроссинг на открытом воздухе, всячески поощрять чтение. </w:t>
      </w:r>
      <w:r>
        <w:rPr>
          <w:rFonts w:eastAsia="Times New Roman"/>
          <w:sz w:val="30"/>
          <w:szCs w:val="30"/>
        </w:rPr>
        <w:t>Для</w:t>
      </w:r>
      <w:r w:rsidRPr="00D85E7E">
        <w:rPr>
          <w:rFonts w:eastAsia="Times New Roman"/>
          <w:sz w:val="30"/>
          <w:szCs w:val="30"/>
        </w:rPr>
        <w:t xml:space="preserve"> это</w:t>
      </w:r>
      <w:r>
        <w:rPr>
          <w:rFonts w:eastAsia="Times New Roman"/>
          <w:sz w:val="30"/>
          <w:szCs w:val="30"/>
        </w:rPr>
        <w:t>го</w:t>
      </w:r>
      <w:r w:rsidRPr="00D85E7E">
        <w:rPr>
          <w:rFonts w:eastAsia="Times New Roman"/>
          <w:sz w:val="30"/>
          <w:szCs w:val="30"/>
        </w:rPr>
        <w:t xml:space="preserve"> целесообразно выразительно читать вслух детям младшей и средней возрастной группы, сообща проводить разбор и анализ литературных произведений. Старшим воспитанникам можно предложить подготовить </w:t>
      </w:r>
      <w:r w:rsidRPr="00AA7C15">
        <w:rPr>
          <w:rFonts w:eastAsia="Times New Roman"/>
          <w:b/>
          <w:bCs/>
          <w:sz w:val="30"/>
          <w:szCs w:val="30"/>
        </w:rPr>
        <w:t>театрализации</w:t>
      </w:r>
      <w:r w:rsidRPr="00D85E7E">
        <w:rPr>
          <w:rFonts w:eastAsia="Times New Roman"/>
          <w:sz w:val="30"/>
          <w:szCs w:val="30"/>
        </w:rPr>
        <w:t xml:space="preserve"> по мотивам полюбившихся произведений. Участвуя в театральных постановках, воспитанники преодолевают психологические барьеры, развивают коммуникативные способности, повышают мотиваци</w:t>
      </w:r>
      <w:r>
        <w:rPr>
          <w:rFonts w:eastAsia="Times New Roman"/>
          <w:sz w:val="30"/>
          <w:szCs w:val="30"/>
        </w:rPr>
        <w:t>ю</w:t>
      </w:r>
      <w:r w:rsidRPr="00D85E7E">
        <w:rPr>
          <w:rFonts w:eastAsia="Times New Roman"/>
          <w:sz w:val="30"/>
          <w:szCs w:val="30"/>
        </w:rPr>
        <w:t xml:space="preserve"> к познанию мира</w:t>
      </w:r>
      <w:r>
        <w:rPr>
          <w:rFonts w:eastAsia="Times New Roman"/>
          <w:sz w:val="30"/>
          <w:szCs w:val="30"/>
        </w:rPr>
        <w:t>, ведь необходимо максимальное личное включение в данный процесс.</w:t>
      </w:r>
    </w:p>
    <w:p w:rsidR="00FC645A" w:rsidRPr="00D85E7E" w:rsidRDefault="00FC645A" w:rsidP="00A75883">
      <w:pPr>
        <w:pStyle w:val="af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  <w:r w:rsidRPr="00D85E7E">
        <w:rPr>
          <w:color w:val="000000"/>
          <w:sz w:val="30"/>
          <w:szCs w:val="30"/>
        </w:rPr>
        <w:t xml:space="preserve">Период летних каникул располагает большими возможностями для </w:t>
      </w:r>
      <w:r w:rsidRPr="00D85E7E">
        <w:rPr>
          <w:b/>
          <w:bCs/>
          <w:color w:val="000000"/>
          <w:sz w:val="30"/>
          <w:szCs w:val="30"/>
        </w:rPr>
        <w:t>организации работы с высокомотивированными воспитанниками.</w:t>
      </w:r>
      <w:r w:rsidRPr="00D85E7E">
        <w:rPr>
          <w:color w:val="000000"/>
          <w:sz w:val="30"/>
          <w:szCs w:val="30"/>
        </w:rPr>
        <w:t xml:space="preserve"> Рекомендуется организовать работу с детьми, заинтересованными в расширении знаний по предметам, в том числе за счет организации в оздоровительных лагерях различных экспресс-курсов, направленных на расширение знаний по экологии, иностранным языкам, географии, истории, археологии и другим наукам. Высокую эффективность показала организация работы </w:t>
      </w:r>
      <w:r w:rsidRPr="00D85E7E">
        <w:rPr>
          <w:b/>
          <w:bCs/>
          <w:color w:val="000000"/>
          <w:sz w:val="30"/>
          <w:szCs w:val="30"/>
        </w:rPr>
        <w:t>объединений по интересам</w:t>
      </w:r>
      <w:r w:rsidRPr="00D85E7E">
        <w:rPr>
          <w:color w:val="000000"/>
          <w:sz w:val="30"/>
          <w:szCs w:val="30"/>
        </w:rPr>
        <w:t xml:space="preserve"> для высокомотивированных воспитанников с задействованием потенциала педагогов-предметников и студентов-практикантов. Следует по мере возможностей развивать и такие востребованные направления, как техническое творчество, робототехника, компьютерное моделирование и др. </w:t>
      </w:r>
    </w:p>
    <w:p w:rsidR="00FC645A" w:rsidRPr="00D85E7E" w:rsidRDefault="00FC645A" w:rsidP="00A75883">
      <w:pPr>
        <w:pStyle w:val="a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D85E7E">
        <w:rPr>
          <w:color w:val="000000"/>
          <w:sz w:val="30"/>
          <w:szCs w:val="30"/>
        </w:rPr>
        <w:t xml:space="preserve">Не стоит забывать и об использовании различных форм </w:t>
      </w:r>
      <w:r w:rsidRPr="00D85E7E">
        <w:rPr>
          <w:b/>
          <w:bCs/>
          <w:color w:val="000000"/>
          <w:sz w:val="30"/>
          <w:szCs w:val="30"/>
        </w:rPr>
        <w:t>учебно-исследовательской деятельности воспитанников</w:t>
      </w:r>
      <w:r w:rsidRPr="00D85E7E">
        <w:rPr>
          <w:color w:val="000000"/>
          <w:sz w:val="30"/>
          <w:szCs w:val="30"/>
        </w:rPr>
        <w:t xml:space="preserve"> в условиях оздоровительного лагеря.</w:t>
      </w:r>
      <w:r w:rsidRPr="00D85E7E">
        <w:rPr>
          <w:b/>
          <w:bCs/>
          <w:color w:val="000000"/>
          <w:sz w:val="30"/>
          <w:szCs w:val="30"/>
        </w:rPr>
        <w:t xml:space="preserve"> </w:t>
      </w:r>
      <w:r w:rsidRPr="00D85E7E">
        <w:rPr>
          <w:color w:val="000000"/>
          <w:sz w:val="30"/>
          <w:szCs w:val="30"/>
        </w:rPr>
        <w:t>В</w:t>
      </w:r>
      <w:r w:rsidRPr="00D85E7E">
        <w:rPr>
          <w:b/>
          <w:bCs/>
          <w:color w:val="000000"/>
          <w:sz w:val="30"/>
          <w:szCs w:val="30"/>
        </w:rPr>
        <w:t xml:space="preserve"> </w:t>
      </w:r>
      <w:r w:rsidRPr="00D85E7E">
        <w:rPr>
          <w:color w:val="000000"/>
          <w:sz w:val="30"/>
          <w:szCs w:val="30"/>
        </w:rPr>
        <w:t xml:space="preserve">основу данных исследований должны быть положены наблюдения за объектами природы, применение на практике </w:t>
      </w:r>
      <w:r w:rsidRPr="00D85E7E">
        <w:rPr>
          <w:color w:val="000000"/>
          <w:sz w:val="30"/>
          <w:szCs w:val="30"/>
        </w:rPr>
        <w:lastRenderedPageBreak/>
        <w:t xml:space="preserve">знаний, полученных на протяжении учебного года, различные микроисследования, подготовка проектов и т.п. </w:t>
      </w:r>
    </w:p>
    <w:p w:rsidR="00FC645A" w:rsidRPr="00D85E7E" w:rsidRDefault="00FC645A" w:rsidP="00EF62ED">
      <w:pPr>
        <w:pStyle w:val="a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>Д</w:t>
      </w:r>
      <w:r w:rsidRPr="00D85E7E">
        <w:rPr>
          <w:color w:val="000000"/>
          <w:sz w:val="30"/>
          <w:szCs w:val="30"/>
        </w:rPr>
        <w:t>ет</w:t>
      </w:r>
      <w:r>
        <w:rPr>
          <w:color w:val="000000"/>
          <w:sz w:val="30"/>
          <w:szCs w:val="30"/>
        </w:rPr>
        <w:t>ям</w:t>
      </w:r>
      <w:r w:rsidRPr="00D85E7E">
        <w:rPr>
          <w:color w:val="000000"/>
          <w:sz w:val="30"/>
          <w:szCs w:val="30"/>
        </w:rPr>
        <w:t xml:space="preserve"> младшего школьного возраста </w:t>
      </w:r>
      <w:r>
        <w:rPr>
          <w:color w:val="000000"/>
          <w:sz w:val="30"/>
          <w:szCs w:val="30"/>
        </w:rPr>
        <w:t>можно</w:t>
      </w:r>
      <w:r w:rsidRPr="00D85E7E">
        <w:rPr>
          <w:color w:val="000000"/>
          <w:sz w:val="30"/>
          <w:szCs w:val="30"/>
        </w:rPr>
        <w:t xml:space="preserve"> предложить программы, направленные на </w:t>
      </w:r>
      <w:r w:rsidRPr="00D85E7E">
        <w:rPr>
          <w:b/>
          <w:bCs/>
          <w:color w:val="000000"/>
          <w:sz w:val="30"/>
          <w:szCs w:val="30"/>
        </w:rPr>
        <w:t xml:space="preserve">подготовку к изучению </w:t>
      </w:r>
      <w:r>
        <w:rPr>
          <w:b/>
          <w:bCs/>
          <w:color w:val="000000"/>
          <w:sz w:val="30"/>
          <w:szCs w:val="30"/>
        </w:rPr>
        <w:t xml:space="preserve">учебных </w:t>
      </w:r>
      <w:r w:rsidRPr="00D85E7E">
        <w:rPr>
          <w:b/>
          <w:bCs/>
          <w:color w:val="000000"/>
          <w:sz w:val="30"/>
          <w:szCs w:val="30"/>
        </w:rPr>
        <w:t>предметов в школе</w:t>
      </w:r>
      <w:r w:rsidRPr="00D85E7E">
        <w:rPr>
          <w:color w:val="000000"/>
          <w:sz w:val="30"/>
          <w:szCs w:val="30"/>
        </w:rPr>
        <w:t>. Рекомендуется использование таких форм</w:t>
      </w:r>
      <w:r>
        <w:rPr>
          <w:color w:val="000000"/>
          <w:sz w:val="30"/>
          <w:szCs w:val="30"/>
        </w:rPr>
        <w:t>,</w:t>
      </w:r>
      <w:r w:rsidRPr="00D85E7E">
        <w:rPr>
          <w:color w:val="000000"/>
          <w:sz w:val="30"/>
          <w:szCs w:val="30"/>
        </w:rPr>
        <w:t xml:space="preserve"> как «Дни наук» с демонстрацией занимательных опытов, «Клубы юных исследователей», «Интеллектуальные клубы», «Исследовательские лаборатории», «Научные центры» и </w:t>
      </w:r>
      <w:r>
        <w:rPr>
          <w:color w:val="000000"/>
          <w:sz w:val="30"/>
          <w:szCs w:val="30"/>
        </w:rPr>
        <w:t>др.</w:t>
      </w:r>
    </w:p>
    <w:p w:rsidR="00FC645A" w:rsidRPr="00117D85" w:rsidRDefault="00FC645A" w:rsidP="00D85E7E">
      <w:pPr>
        <w:pStyle w:val="af"/>
        <w:spacing w:before="0" w:beforeAutospacing="0" w:after="0" w:afterAutospacing="0"/>
        <w:ind w:firstLine="709"/>
        <w:jc w:val="both"/>
        <w:rPr>
          <w:strike/>
          <w:color w:val="000000"/>
          <w:sz w:val="30"/>
          <w:szCs w:val="30"/>
        </w:rPr>
      </w:pPr>
      <w:r w:rsidRPr="00D85E7E">
        <w:rPr>
          <w:color w:val="000000"/>
          <w:sz w:val="30"/>
          <w:szCs w:val="30"/>
        </w:rPr>
        <w:t xml:space="preserve">Стоит обратить внимание на </w:t>
      </w:r>
      <w:r w:rsidRPr="00D85E7E">
        <w:rPr>
          <w:b/>
          <w:bCs/>
          <w:color w:val="000000"/>
          <w:sz w:val="30"/>
          <w:szCs w:val="30"/>
        </w:rPr>
        <w:t>содержание деятельности лагерей по профилям, направлениям деятельности,</w:t>
      </w:r>
      <w:r w:rsidRPr="00D85E7E">
        <w:rPr>
          <w:color w:val="000000"/>
          <w:sz w:val="30"/>
          <w:szCs w:val="30"/>
        </w:rPr>
        <w:t xml:space="preserve"> подготовку и утверждение программ дополнительного образования детей и молодежи по профилю в соответствии с действующим законодательством. При реализации программ дополнительного образования детей и молодежи рекомендуется руководствоваться </w:t>
      </w:r>
      <w:r w:rsidRPr="00D85E7E">
        <w:rPr>
          <w:b/>
          <w:bCs/>
          <w:color w:val="000000"/>
          <w:sz w:val="30"/>
          <w:szCs w:val="30"/>
        </w:rPr>
        <w:t>методическими рекомендациями по организации работы по реализации программ дополнительного образования детей и молодежи в воспитательно-оздоровительных учреждениях образования</w:t>
      </w:r>
      <w:r w:rsidRPr="00D85E7E">
        <w:rPr>
          <w:color w:val="000000"/>
          <w:sz w:val="30"/>
          <w:szCs w:val="30"/>
        </w:rPr>
        <w:t xml:space="preserve"> в период летней оздоровительной кампании</w:t>
      </w:r>
      <w:r>
        <w:rPr>
          <w:color w:val="000000"/>
          <w:sz w:val="30"/>
          <w:szCs w:val="30"/>
        </w:rPr>
        <w:t xml:space="preserve"> </w:t>
      </w:r>
      <w:r w:rsidRPr="0092448F">
        <w:rPr>
          <w:i/>
          <w:iCs/>
          <w:color w:val="000000"/>
          <w:sz w:val="30"/>
          <w:szCs w:val="30"/>
        </w:rPr>
        <w:t>(см. http://zubronok.by/metod_rabota/norm_prav).</w:t>
      </w:r>
      <w:r>
        <w:rPr>
          <w:color w:val="000000"/>
          <w:sz w:val="30"/>
          <w:szCs w:val="30"/>
        </w:rPr>
        <w:t xml:space="preserve"> </w:t>
      </w:r>
    </w:p>
    <w:p w:rsidR="00FC645A" w:rsidRPr="00D85E7E" w:rsidRDefault="00FC645A" w:rsidP="00D85E7E">
      <w:pPr>
        <w:pStyle w:val="a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85E7E">
        <w:rPr>
          <w:color w:val="000000"/>
          <w:sz w:val="30"/>
          <w:szCs w:val="30"/>
        </w:rPr>
        <w:t>При подготовке программы смены лагеря по профилю следует обязательно учитывать то, что профильные приоритеты во многом определяют содержание развлекательных (досуговых) мероприятий</w:t>
      </w:r>
      <w:r>
        <w:rPr>
          <w:color w:val="000000"/>
          <w:sz w:val="30"/>
          <w:szCs w:val="30"/>
        </w:rPr>
        <w:t xml:space="preserve">. </w:t>
      </w:r>
      <w:r w:rsidRPr="00D85E7E">
        <w:rPr>
          <w:color w:val="000000"/>
          <w:sz w:val="30"/>
          <w:szCs w:val="30"/>
        </w:rPr>
        <w:t xml:space="preserve">Организованная совместная работа с партнерами, </w:t>
      </w:r>
      <w:r w:rsidRPr="00A74BEF">
        <w:rPr>
          <w:color w:val="000000"/>
          <w:sz w:val="30"/>
          <w:szCs w:val="30"/>
        </w:rPr>
        <w:t>специалистами по профилю</w:t>
      </w:r>
      <w:r>
        <w:rPr>
          <w:color w:val="000000"/>
          <w:sz w:val="30"/>
          <w:szCs w:val="30"/>
        </w:rPr>
        <w:t>,</w:t>
      </w:r>
      <w:r w:rsidRPr="00D85E7E">
        <w:rPr>
          <w:color w:val="000000"/>
          <w:sz w:val="30"/>
          <w:szCs w:val="30"/>
        </w:rPr>
        <w:t xml:space="preserve"> в том числе и в дистанционном формате посредством современных информационно-коммуникационных технологий, позволит существенно повысить результативность смены.</w:t>
      </w:r>
    </w:p>
    <w:p w:rsidR="00FC645A" w:rsidRPr="00D85E7E" w:rsidRDefault="00FC645A" w:rsidP="00D85E7E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D85E7E">
        <w:rPr>
          <w:color w:val="000000"/>
          <w:sz w:val="30"/>
          <w:szCs w:val="30"/>
        </w:rPr>
        <w:t xml:space="preserve">При разработке программы смены </w:t>
      </w:r>
      <w:r w:rsidRPr="00A74BEF">
        <w:rPr>
          <w:b/>
          <w:bCs/>
          <w:color w:val="000000"/>
          <w:sz w:val="30"/>
          <w:szCs w:val="30"/>
        </w:rPr>
        <w:t>лагеря труда и отдыха</w:t>
      </w:r>
      <w:r w:rsidRPr="00D85E7E">
        <w:rPr>
          <w:color w:val="000000"/>
          <w:sz w:val="30"/>
          <w:szCs w:val="30"/>
        </w:rPr>
        <w:t xml:space="preserve"> рекомендуется активнее использовать игровые приемы (сюжетно-ролевые игры) для организации жизнедеятельности воспитанников</w:t>
      </w:r>
      <w:r>
        <w:rPr>
          <w:color w:val="000000"/>
          <w:sz w:val="30"/>
          <w:szCs w:val="30"/>
        </w:rPr>
        <w:t xml:space="preserve">, </w:t>
      </w:r>
      <w:r w:rsidRPr="00D85E7E">
        <w:rPr>
          <w:color w:val="000000"/>
          <w:sz w:val="30"/>
          <w:szCs w:val="30"/>
        </w:rPr>
        <w:t>уделить пристальное внимание четкой организации труда, ежедневному подведению итогов, их гласности</w:t>
      </w:r>
      <w:r>
        <w:rPr>
          <w:color w:val="000000"/>
          <w:sz w:val="30"/>
          <w:szCs w:val="30"/>
        </w:rPr>
        <w:t>,</w:t>
      </w:r>
      <w:r w:rsidRPr="00D85E7E">
        <w:rPr>
          <w:color w:val="000000"/>
          <w:sz w:val="30"/>
          <w:szCs w:val="30"/>
        </w:rPr>
        <w:t xml:space="preserve"> поощрению лучших членов трудовых отрядов. Рекомендуется учредить переходящие вымпелы, предоставлять информацию о своих успехах в </w:t>
      </w:r>
      <w:r>
        <w:rPr>
          <w:color w:val="000000"/>
          <w:sz w:val="30"/>
          <w:szCs w:val="30"/>
        </w:rPr>
        <w:t>СМИ</w:t>
      </w:r>
      <w:r w:rsidRPr="00D85E7E">
        <w:rPr>
          <w:color w:val="000000"/>
          <w:sz w:val="30"/>
          <w:szCs w:val="30"/>
        </w:rPr>
        <w:t>, оформлять фотохроники, вести летописи трудовых достижений, выпускать газеты, бюллетени, организовывать выставки, выступления агитбригад и др</w:t>
      </w:r>
      <w:r>
        <w:rPr>
          <w:color w:val="000000"/>
          <w:sz w:val="30"/>
          <w:szCs w:val="30"/>
        </w:rPr>
        <w:t>.</w:t>
      </w:r>
    </w:p>
    <w:p w:rsidR="00FC645A" w:rsidRDefault="00FC645A" w:rsidP="001B3FCB">
      <w:pPr>
        <w:ind w:firstLine="709"/>
        <w:jc w:val="both"/>
        <w:rPr>
          <w:rFonts w:eastAsia="Times New Roman"/>
          <w:sz w:val="30"/>
          <w:szCs w:val="30"/>
          <w:lang w:eastAsia="en-US"/>
        </w:rPr>
      </w:pPr>
      <w:r w:rsidRPr="00D85E7E">
        <w:rPr>
          <w:rFonts w:eastAsia="Times New Roman"/>
          <w:sz w:val="30"/>
          <w:szCs w:val="30"/>
          <w:lang w:eastAsia="en-US"/>
        </w:rPr>
        <w:t xml:space="preserve">Успех смены возможен только при </w:t>
      </w:r>
      <w:r w:rsidRPr="001B3FCB">
        <w:rPr>
          <w:rFonts w:eastAsia="Times New Roman"/>
          <w:b/>
          <w:bCs/>
          <w:sz w:val="30"/>
          <w:szCs w:val="30"/>
          <w:lang w:eastAsia="en-US"/>
        </w:rPr>
        <w:t>объединении усилий семьи и воспитательно-оздоровительного учреждения образования.</w:t>
      </w:r>
      <w:r w:rsidRPr="00D85E7E">
        <w:rPr>
          <w:rFonts w:eastAsia="Times New Roman"/>
          <w:sz w:val="30"/>
          <w:szCs w:val="30"/>
          <w:lang w:eastAsia="en-US"/>
        </w:rPr>
        <w:t xml:space="preserve"> Невозможно заниматься воспитанием подрастающего поколения без взаимодействия с семьей. Содержание работы с семьей состоит в повышении психолого-педагогических знаний родителей и вовлечении родителей в образовательно-оздоровительный процесс</w:t>
      </w:r>
      <w:r>
        <w:rPr>
          <w:rFonts w:eastAsia="Times New Roman"/>
          <w:sz w:val="30"/>
          <w:szCs w:val="30"/>
          <w:lang w:eastAsia="en-US"/>
        </w:rPr>
        <w:t>.</w:t>
      </w:r>
      <w:r w:rsidRPr="00D85E7E">
        <w:rPr>
          <w:rFonts w:eastAsia="Times New Roman"/>
          <w:sz w:val="30"/>
          <w:szCs w:val="30"/>
          <w:lang w:eastAsia="en-US"/>
        </w:rPr>
        <w:t xml:space="preserve"> </w:t>
      </w:r>
    </w:p>
    <w:p w:rsidR="00FC645A" w:rsidRPr="00296894" w:rsidRDefault="00FC645A" w:rsidP="00A74BEF">
      <w:pPr>
        <w:ind w:firstLine="709"/>
        <w:jc w:val="both"/>
        <w:rPr>
          <w:rFonts w:eastAsia="Times New Roman"/>
          <w:sz w:val="30"/>
          <w:szCs w:val="30"/>
        </w:rPr>
      </w:pPr>
      <w:r w:rsidRPr="00296894">
        <w:rPr>
          <w:rFonts w:eastAsia="Times New Roman"/>
          <w:sz w:val="30"/>
          <w:szCs w:val="30"/>
        </w:rPr>
        <w:lastRenderedPageBreak/>
        <w:t xml:space="preserve">Среди многообразия форм взаимодействия воспитательно-оздоровительного учреждения образования </w:t>
      </w:r>
      <w:r>
        <w:rPr>
          <w:rFonts w:eastAsia="Times New Roman"/>
          <w:sz w:val="30"/>
          <w:szCs w:val="30"/>
        </w:rPr>
        <w:t xml:space="preserve">с семьей </w:t>
      </w:r>
      <w:r w:rsidRPr="00296894">
        <w:rPr>
          <w:rFonts w:eastAsia="Times New Roman"/>
          <w:sz w:val="30"/>
          <w:szCs w:val="30"/>
        </w:rPr>
        <w:t xml:space="preserve">наиболее активно сегодня используются </w:t>
      </w:r>
      <w:r>
        <w:rPr>
          <w:rFonts w:eastAsia="Times New Roman"/>
          <w:b/>
          <w:bCs/>
          <w:sz w:val="30"/>
          <w:szCs w:val="30"/>
        </w:rPr>
        <w:t>сетевые</w:t>
      </w:r>
      <w:r w:rsidRPr="00296894">
        <w:rPr>
          <w:rFonts w:eastAsia="Times New Roman"/>
          <w:b/>
          <w:bCs/>
          <w:sz w:val="30"/>
          <w:szCs w:val="30"/>
        </w:rPr>
        <w:t xml:space="preserve"> формы</w:t>
      </w:r>
      <w:r w:rsidRPr="00296894">
        <w:rPr>
          <w:rFonts w:eastAsia="Times New Roman"/>
          <w:sz w:val="30"/>
          <w:szCs w:val="30"/>
        </w:rPr>
        <w:t xml:space="preserve"> </w:t>
      </w:r>
      <w:r>
        <w:rPr>
          <w:rFonts w:eastAsia="Times New Roman"/>
          <w:sz w:val="30"/>
          <w:szCs w:val="30"/>
        </w:rPr>
        <w:t xml:space="preserve">взаимодействия: онлайн-родительские собрания, создание групп в мессенджерах и социальных сетях, </w:t>
      </w:r>
      <w:r w:rsidRPr="00233FBD">
        <w:rPr>
          <w:rFonts w:eastAsia="Times New Roman"/>
          <w:b/>
          <w:bCs/>
          <w:sz w:val="30"/>
          <w:szCs w:val="30"/>
        </w:rPr>
        <w:t>родительские чаты</w:t>
      </w:r>
      <w:r>
        <w:rPr>
          <w:rFonts w:eastAsia="Times New Roman"/>
          <w:sz w:val="30"/>
          <w:szCs w:val="30"/>
        </w:rPr>
        <w:t xml:space="preserve"> и др.</w:t>
      </w:r>
    </w:p>
    <w:p w:rsidR="00FC645A" w:rsidRDefault="00FC645A" w:rsidP="00A74BEF">
      <w:pPr>
        <w:ind w:firstLine="709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>Интересной формой взаимодействия может</w:t>
      </w:r>
      <w:r w:rsidRPr="00296894">
        <w:rPr>
          <w:rFonts w:eastAsia="Times New Roman"/>
          <w:sz w:val="30"/>
          <w:szCs w:val="30"/>
        </w:rPr>
        <w:t xml:space="preserve"> </w:t>
      </w:r>
      <w:r>
        <w:rPr>
          <w:rFonts w:eastAsia="Times New Roman"/>
          <w:sz w:val="30"/>
          <w:szCs w:val="30"/>
        </w:rPr>
        <w:t>стать</w:t>
      </w:r>
      <w:r w:rsidRPr="00296894">
        <w:rPr>
          <w:rFonts w:eastAsia="Times New Roman"/>
          <w:sz w:val="30"/>
          <w:szCs w:val="30"/>
        </w:rPr>
        <w:t xml:space="preserve"> </w:t>
      </w:r>
      <w:r w:rsidRPr="00296894">
        <w:rPr>
          <w:rFonts w:eastAsia="Times New Roman"/>
          <w:b/>
          <w:bCs/>
          <w:sz w:val="30"/>
          <w:szCs w:val="30"/>
        </w:rPr>
        <w:t>«Большо</w:t>
      </w:r>
      <w:r>
        <w:rPr>
          <w:rFonts w:eastAsia="Times New Roman"/>
          <w:b/>
          <w:bCs/>
          <w:sz w:val="30"/>
          <w:szCs w:val="30"/>
        </w:rPr>
        <w:t>й</w:t>
      </w:r>
      <w:r w:rsidRPr="00296894">
        <w:rPr>
          <w:rFonts w:eastAsia="Times New Roman"/>
          <w:b/>
          <w:bCs/>
          <w:sz w:val="30"/>
          <w:szCs w:val="30"/>
        </w:rPr>
        <w:t xml:space="preserve"> семейн</w:t>
      </w:r>
      <w:r>
        <w:rPr>
          <w:rFonts w:eastAsia="Times New Roman"/>
          <w:b/>
          <w:bCs/>
          <w:sz w:val="30"/>
          <w:szCs w:val="30"/>
        </w:rPr>
        <w:t>ый</w:t>
      </w:r>
      <w:r w:rsidRPr="00296894">
        <w:rPr>
          <w:rFonts w:eastAsia="Times New Roman"/>
          <w:b/>
          <w:bCs/>
          <w:sz w:val="30"/>
          <w:szCs w:val="30"/>
        </w:rPr>
        <w:t xml:space="preserve"> совет»</w:t>
      </w:r>
      <w:r>
        <w:rPr>
          <w:rFonts w:eastAsia="Times New Roman"/>
          <w:b/>
          <w:bCs/>
          <w:sz w:val="30"/>
          <w:szCs w:val="30"/>
        </w:rPr>
        <w:t xml:space="preserve"> </w:t>
      </w:r>
      <w:r>
        <w:rPr>
          <w:rFonts w:eastAsia="Times New Roman"/>
          <w:sz w:val="30"/>
          <w:szCs w:val="30"/>
        </w:rPr>
        <w:t>–</w:t>
      </w:r>
      <w:r>
        <w:rPr>
          <w:rFonts w:eastAsia="Times New Roman"/>
          <w:b/>
          <w:bCs/>
          <w:sz w:val="30"/>
          <w:szCs w:val="30"/>
        </w:rPr>
        <w:t xml:space="preserve"> </w:t>
      </w:r>
      <w:r w:rsidRPr="00350300">
        <w:rPr>
          <w:rFonts w:eastAsia="Times New Roman"/>
          <w:sz w:val="30"/>
          <w:szCs w:val="30"/>
        </w:rPr>
        <w:t>совместное мероприятие родителей и воспитанников</w:t>
      </w:r>
      <w:r w:rsidRPr="00296894">
        <w:rPr>
          <w:rFonts w:eastAsia="Times New Roman"/>
          <w:sz w:val="30"/>
          <w:szCs w:val="30"/>
        </w:rPr>
        <w:t xml:space="preserve"> </w:t>
      </w:r>
      <w:r>
        <w:rPr>
          <w:rFonts w:eastAsia="Times New Roman"/>
          <w:sz w:val="30"/>
          <w:szCs w:val="30"/>
        </w:rPr>
        <w:t>в первые дни смены</w:t>
      </w:r>
      <w:r w:rsidRPr="00296894">
        <w:rPr>
          <w:rFonts w:eastAsia="Times New Roman"/>
          <w:sz w:val="30"/>
          <w:szCs w:val="30"/>
        </w:rPr>
        <w:t xml:space="preserve">, </w:t>
      </w:r>
      <w:r>
        <w:rPr>
          <w:rFonts w:eastAsia="Times New Roman"/>
          <w:sz w:val="30"/>
          <w:szCs w:val="30"/>
        </w:rPr>
        <w:t>на котором могут быть обсуждены вопросы взаимодействия при реализации программы смены, озвучены индивидуальные пожелания, создан позитивный настрой на предстоящий отдых и др.</w:t>
      </w:r>
    </w:p>
    <w:p w:rsidR="00FC645A" w:rsidRDefault="00FC645A" w:rsidP="001B3FCB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 w:rsidRPr="006851BA">
        <w:rPr>
          <w:b/>
          <w:bCs/>
          <w:color w:val="000000"/>
          <w:sz w:val="30"/>
          <w:szCs w:val="30"/>
          <w:shd w:val="clear" w:color="auto" w:fill="FFFFFF"/>
        </w:rPr>
        <w:t xml:space="preserve">Межведомственное взаимодействие </w:t>
      </w:r>
      <w:r w:rsidRPr="006851BA">
        <w:rPr>
          <w:color w:val="000000"/>
          <w:sz w:val="30"/>
          <w:szCs w:val="30"/>
          <w:shd w:val="clear" w:color="auto" w:fill="FFFFFF"/>
        </w:rPr>
        <w:t>воспитательно-оздоровительных учреждений образования с учреждениями культуры, органа</w:t>
      </w:r>
      <w:r>
        <w:rPr>
          <w:color w:val="000000"/>
          <w:sz w:val="30"/>
          <w:szCs w:val="30"/>
          <w:shd w:val="clear" w:color="auto" w:fill="FFFFFF"/>
        </w:rPr>
        <w:t>ми внутренних дел, структурами М</w:t>
      </w:r>
      <w:r w:rsidRPr="006851BA">
        <w:rPr>
          <w:color w:val="000000"/>
          <w:sz w:val="30"/>
          <w:szCs w:val="30"/>
          <w:shd w:val="clear" w:color="auto" w:fill="FFFFFF"/>
        </w:rPr>
        <w:t>инистерства по чрезвычайным ситуациям и иными государственными структурами должно носить характер постоянного планомерного сотрудничества на протяжении всей оздоровительной кампании.</w:t>
      </w:r>
    </w:p>
    <w:p w:rsidR="00FC645A" w:rsidRPr="00073AB3" w:rsidRDefault="00FC645A" w:rsidP="00C77FE0">
      <w:pPr>
        <w:pStyle w:val="af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  <w:r w:rsidRPr="00C77FE0">
        <w:rPr>
          <w:color w:val="000000"/>
          <w:sz w:val="30"/>
          <w:szCs w:val="30"/>
        </w:rPr>
        <w:t xml:space="preserve">Особое внимание следует уделить знакомству воспитанников с </w:t>
      </w:r>
      <w:r w:rsidRPr="00C77FE0">
        <w:rPr>
          <w:b/>
          <w:bCs/>
          <w:color w:val="000000"/>
          <w:sz w:val="30"/>
          <w:szCs w:val="30"/>
        </w:rPr>
        <w:t>основами государственной молодежной политики</w:t>
      </w:r>
      <w:r w:rsidRPr="00C77FE0">
        <w:rPr>
          <w:color w:val="000000"/>
          <w:sz w:val="30"/>
          <w:szCs w:val="30"/>
        </w:rPr>
        <w:t xml:space="preserve">, с деятельностью молодежных и детских общественных организаций и объединений, входящих в Республиканский реестр молодежных и детских объединений, пользующихся государственной поддержкой. С этой целью необходимо обеспечить взаимодействие с отделами идеологической работы, культуры и по делам молодежи райисполкомов, первичными районными организациями детских и </w:t>
      </w:r>
      <w:r w:rsidRPr="00073AB3">
        <w:rPr>
          <w:color w:val="000000"/>
          <w:sz w:val="30"/>
          <w:szCs w:val="30"/>
        </w:rPr>
        <w:t>молодежных общественных объединений. </w:t>
      </w:r>
    </w:p>
    <w:p w:rsidR="00FC645A" w:rsidRPr="00073AB3" w:rsidRDefault="00FC645A" w:rsidP="006851BA">
      <w:pPr>
        <w:ind w:firstLine="709"/>
        <w:jc w:val="both"/>
        <w:rPr>
          <w:color w:val="000000"/>
          <w:sz w:val="30"/>
          <w:szCs w:val="30"/>
        </w:rPr>
      </w:pPr>
      <w:r w:rsidRPr="00073AB3">
        <w:rPr>
          <w:rFonts w:eastAsia="Times New Roman"/>
          <w:color w:val="000000"/>
          <w:sz w:val="30"/>
          <w:szCs w:val="30"/>
        </w:rPr>
        <w:t xml:space="preserve">В воспитательно-оздоровительных учреждениях образования необходимо создать условия для целенаправленного и эффективного </w:t>
      </w:r>
      <w:r w:rsidRPr="00073AB3">
        <w:rPr>
          <w:rFonts w:eastAsia="Times New Roman"/>
          <w:b/>
          <w:bCs/>
          <w:color w:val="000000"/>
          <w:sz w:val="30"/>
          <w:szCs w:val="30"/>
        </w:rPr>
        <w:t xml:space="preserve">воспитания культуры быта и досуга. </w:t>
      </w:r>
      <w:r w:rsidRPr="00073AB3">
        <w:rPr>
          <w:color w:val="000000"/>
          <w:sz w:val="30"/>
          <w:szCs w:val="30"/>
        </w:rPr>
        <w:t xml:space="preserve">Особое внимание необходимо уделить воспитанию трудолюбия, формированию навыков самообслуживания, чему способствует распределение обязанностей между членами </w:t>
      </w:r>
      <w:r>
        <w:rPr>
          <w:color w:val="000000"/>
          <w:sz w:val="30"/>
          <w:szCs w:val="30"/>
        </w:rPr>
        <w:t>временного детского объединения. В</w:t>
      </w:r>
      <w:r w:rsidRPr="00073AB3">
        <w:rPr>
          <w:color w:val="000000"/>
          <w:sz w:val="30"/>
          <w:szCs w:val="30"/>
        </w:rPr>
        <w:t>оспитанники учатся самостоятельно наводить порядок в комнатах, ухаживать за комнатными растениями, следить за порядком на отрядном месте, убирать посуду со стола после приема пищи и др.</w:t>
      </w:r>
    </w:p>
    <w:p w:rsidR="00FC645A" w:rsidRPr="00073AB3" w:rsidRDefault="00FC645A" w:rsidP="006851BA">
      <w:pPr>
        <w:ind w:right="150" w:firstLine="709"/>
        <w:jc w:val="both"/>
        <w:rPr>
          <w:color w:val="000000"/>
          <w:sz w:val="30"/>
          <w:szCs w:val="30"/>
        </w:rPr>
      </w:pPr>
      <w:r w:rsidRPr="00073AB3">
        <w:rPr>
          <w:color w:val="000000"/>
          <w:sz w:val="30"/>
          <w:szCs w:val="30"/>
        </w:rPr>
        <w:t xml:space="preserve">Рекомендуется организовывать конкурсы «На самую лучшую убранную комнату», «Самое аккуратное отрядное место», «Самый аккуратный чемодан» и др. С этой целью рекомендуется ежедневно выставлять оценки за порядок комнат и фиксировать на санитарном экране отряда, ввести информационные рубрики «Как навести </w:t>
      </w:r>
      <w:r w:rsidRPr="00073AB3">
        <w:rPr>
          <w:color w:val="000000"/>
          <w:sz w:val="30"/>
          <w:szCs w:val="30"/>
        </w:rPr>
        <w:lastRenderedPageBreak/>
        <w:t xml:space="preserve">порядок», «Реальные лайфхаки», в наполнении которых могут принимать участие воспитанники. </w:t>
      </w:r>
    </w:p>
    <w:p w:rsidR="00FC645A" w:rsidRPr="00073AB3" w:rsidRDefault="00FC645A" w:rsidP="001B3FCB">
      <w:pPr>
        <w:ind w:firstLine="709"/>
        <w:jc w:val="both"/>
        <w:rPr>
          <w:rFonts w:eastAsia="Times New Roman"/>
          <w:color w:val="000000"/>
          <w:sz w:val="30"/>
          <w:szCs w:val="30"/>
          <w:lang w:eastAsia="en-US"/>
        </w:rPr>
      </w:pPr>
      <w:r w:rsidRPr="00073AB3">
        <w:rPr>
          <w:rFonts w:eastAsia="Times New Roman"/>
          <w:color w:val="000000"/>
          <w:sz w:val="30"/>
          <w:szCs w:val="30"/>
          <w:lang w:eastAsia="en-US"/>
        </w:rPr>
        <w:t xml:space="preserve">В оздоровительных лагерях оправдано создание специальных экологических площадок (например, «Белорусский огород», «Птушыны гай», «Отель для насекомых» и др.) для формирования </w:t>
      </w:r>
      <w:r w:rsidRPr="00073AB3">
        <w:rPr>
          <w:rFonts w:eastAsia="Times New Roman"/>
          <w:b/>
          <w:bCs/>
          <w:color w:val="000000"/>
          <w:sz w:val="30"/>
          <w:szCs w:val="30"/>
          <w:lang w:eastAsia="en-US"/>
        </w:rPr>
        <w:t xml:space="preserve">экологической культуры воспитанников. </w:t>
      </w:r>
      <w:r w:rsidRPr="00073AB3">
        <w:rPr>
          <w:rFonts w:eastAsia="Times New Roman"/>
          <w:color w:val="000000"/>
          <w:sz w:val="30"/>
          <w:szCs w:val="30"/>
          <w:lang w:eastAsia="en-US"/>
        </w:rPr>
        <w:t>Проведение прогулок, экскурсий способству</w:t>
      </w:r>
      <w:r>
        <w:rPr>
          <w:rFonts w:eastAsia="Times New Roman"/>
          <w:color w:val="000000"/>
          <w:sz w:val="30"/>
          <w:szCs w:val="30"/>
          <w:lang w:eastAsia="en-US"/>
        </w:rPr>
        <w:t>е</w:t>
      </w:r>
      <w:r w:rsidRPr="00073AB3">
        <w:rPr>
          <w:rFonts w:eastAsia="Times New Roman"/>
          <w:color w:val="000000"/>
          <w:sz w:val="30"/>
          <w:szCs w:val="30"/>
          <w:lang w:eastAsia="en-US"/>
        </w:rPr>
        <w:t>т формированию экологических знаний воспитанников и чувства любви к природе родного края и воспитанию бережного отношения к природному окружению, что является одной из составляющих гражданско-патриотического воспитания. Формировать представления о влиянии деятельности человека на состояние окружающей среды юным патриотам помогает участие в экоакциях «Капелька», «Живи, родник», «Зеленый дом», «Птичья столовая», «Вторая жизнь», трудовых акциях «Чистый лес», «Экодесант», «Зеленый дом», «Будь природе другом».</w:t>
      </w:r>
    </w:p>
    <w:p w:rsidR="00FC645A" w:rsidRPr="00D85E7E" w:rsidRDefault="00FC645A" w:rsidP="001B3FCB">
      <w:pPr>
        <w:ind w:firstLine="708"/>
        <w:jc w:val="both"/>
        <w:rPr>
          <w:rFonts w:eastAsia="Times New Roman"/>
          <w:b/>
          <w:bCs/>
          <w:i/>
          <w:iCs/>
          <w:sz w:val="30"/>
          <w:szCs w:val="30"/>
          <w:lang w:eastAsia="en-US"/>
        </w:rPr>
      </w:pPr>
      <w:r w:rsidRPr="00073AB3">
        <w:rPr>
          <w:rFonts w:eastAsia="Times New Roman"/>
          <w:color w:val="000000"/>
          <w:sz w:val="30"/>
          <w:szCs w:val="30"/>
          <w:lang w:eastAsia="en-US"/>
        </w:rPr>
        <w:t>Приоб</w:t>
      </w:r>
      <w:r w:rsidRPr="00D85E7E">
        <w:rPr>
          <w:rFonts w:eastAsia="Times New Roman"/>
          <w:sz w:val="30"/>
          <w:szCs w:val="30"/>
          <w:lang w:eastAsia="en-US"/>
        </w:rPr>
        <w:t>щая участников смен к творческому процессу на лоне природы</w:t>
      </w:r>
      <w:r>
        <w:rPr>
          <w:rFonts w:eastAsia="Times New Roman"/>
          <w:sz w:val="30"/>
          <w:szCs w:val="30"/>
          <w:lang w:eastAsia="en-US"/>
        </w:rPr>
        <w:t xml:space="preserve"> (пленэры, творческие мастерские)</w:t>
      </w:r>
      <w:r w:rsidRPr="00D85E7E">
        <w:rPr>
          <w:rFonts w:eastAsia="Times New Roman"/>
          <w:sz w:val="30"/>
          <w:szCs w:val="30"/>
          <w:lang w:eastAsia="en-US"/>
        </w:rPr>
        <w:t>, мы способствуем формированию личного отношения к природе, пониманию человека как части природы.</w:t>
      </w:r>
    </w:p>
    <w:p w:rsidR="00FC645A" w:rsidRPr="00073AB3" w:rsidRDefault="00FC645A" w:rsidP="001B3FCB">
      <w:pPr>
        <w:ind w:firstLine="708"/>
        <w:jc w:val="both"/>
        <w:rPr>
          <w:rFonts w:eastAsia="Times New Roman"/>
          <w:color w:val="000000"/>
          <w:sz w:val="30"/>
          <w:szCs w:val="30"/>
        </w:rPr>
      </w:pPr>
      <w:r w:rsidRPr="00D85E7E">
        <w:rPr>
          <w:rFonts w:eastAsia="Times New Roman"/>
          <w:sz w:val="30"/>
          <w:szCs w:val="30"/>
        </w:rPr>
        <w:t xml:space="preserve">Следует эффективно использовать время нахождения воспитанников в воспитательно-оздоровительном учреждении образования для </w:t>
      </w:r>
      <w:r w:rsidRPr="001B3C0A">
        <w:rPr>
          <w:rFonts w:eastAsia="Times New Roman"/>
          <w:sz w:val="30"/>
          <w:szCs w:val="30"/>
        </w:rPr>
        <w:t>отработки практических навыков,</w:t>
      </w:r>
      <w:r w:rsidRPr="00D85E7E">
        <w:rPr>
          <w:rFonts w:eastAsia="Times New Roman"/>
          <w:sz w:val="30"/>
          <w:szCs w:val="30"/>
        </w:rPr>
        <w:t xml:space="preserve"> полученных ими в течение учебного года, в том числе и </w:t>
      </w:r>
      <w:r>
        <w:rPr>
          <w:rFonts w:eastAsia="Times New Roman"/>
          <w:sz w:val="30"/>
          <w:szCs w:val="30"/>
        </w:rPr>
        <w:t xml:space="preserve">в </w:t>
      </w:r>
      <w:r w:rsidRPr="001B3C0A">
        <w:rPr>
          <w:rFonts w:eastAsia="Times New Roman"/>
          <w:b/>
          <w:bCs/>
          <w:sz w:val="30"/>
          <w:szCs w:val="30"/>
        </w:rPr>
        <w:t>экономи</w:t>
      </w:r>
      <w:r>
        <w:rPr>
          <w:rFonts w:eastAsia="Times New Roman"/>
          <w:b/>
          <w:bCs/>
          <w:sz w:val="30"/>
          <w:szCs w:val="30"/>
        </w:rPr>
        <w:t>ческой</w:t>
      </w:r>
      <w:r>
        <w:rPr>
          <w:rFonts w:eastAsia="Times New Roman"/>
          <w:sz w:val="30"/>
          <w:szCs w:val="30"/>
        </w:rPr>
        <w:t xml:space="preserve"> </w:t>
      </w:r>
      <w:r w:rsidRPr="00057E46">
        <w:rPr>
          <w:rFonts w:eastAsia="Times New Roman"/>
          <w:b/>
          <w:bCs/>
          <w:sz w:val="30"/>
          <w:szCs w:val="30"/>
        </w:rPr>
        <w:t>сфере.</w:t>
      </w:r>
      <w:r w:rsidRPr="00D85E7E">
        <w:rPr>
          <w:rFonts w:eastAsia="Times New Roman"/>
          <w:sz w:val="30"/>
          <w:szCs w:val="30"/>
        </w:rPr>
        <w:t xml:space="preserve"> Особое внимание в процессе организации воспитательной работы в воспитательно-оздоровительном учреждении образования рекомендуется обратить на развитие у детей ценностных экономических ориентаций, формирование экономического мышления.</w:t>
      </w:r>
      <w:r>
        <w:rPr>
          <w:rFonts w:eastAsia="Times New Roman"/>
          <w:sz w:val="30"/>
          <w:szCs w:val="30"/>
        </w:rPr>
        <w:t xml:space="preserve"> </w:t>
      </w:r>
      <w:r w:rsidRPr="00073AB3">
        <w:rPr>
          <w:rFonts w:eastAsia="Times New Roman"/>
          <w:color w:val="000000"/>
          <w:sz w:val="30"/>
          <w:szCs w:val="30"/>
        </w:rPr>
        <w:t>Основой для организации данной работы может стать</w:t>
      </w:r>
      <w:r w:rsidRPr="00073AB3">
        <w:rPr>
          <w:rFonts w:eastAsia="Times New Roman"/>
          <w:b/>
          <w:bCs/>
          <w:color w:val="000000"/>
          <w:sz w:val="30"/>
          <w:szCs w:val="30"/>
        </w:rPr>
        <w:t xml:space="preserve"> </w:t>
      </w:r>
      <w:r w:rsidRPr="00073AB3">
        <w:rPr>
          <w:rFonts w:eastAsia="Times New Roman"/>
          <w:color w:val="000000"/>
          <w:sz w:val="30"/>
          <w:szCs w:val="30"/>
        </w:rPr>
        <w:t xml:space="preserve">организационно-игровой проект </w:t>
      </w:r>
      <w:r w:rsidRPr="00073AB3">
        <w:rPr>
          <w:rFonts w:eastAsia="Times New Roman"/>
          <w:b/>
          <w:bCs/>
          <w:color w:val="000000"/>
          <w:sz w:val="30"/>
          <w:szCs w:val="30"/>
        </w:rPr>
        <w:t>«Большая экономическая игра»,</w:t>
      </w:r>
      <w:r w:rsidRPr="00073AB3">
        <w:rPr>
          <w:rFonts w:eastAsia="Times New Roman"/>
          <w:color w:val="000000"/>
          <w:sz w:val="30"/>
          <w:szCs w:val="30"/>
        </w:rPr>
        <w:t xml:space="preserve"> объединяющий различные конкурсы, мероприятия и иные формы работы, направленные на актуализацию необходимых экономических знаний воспитанников. Долж</w:t>
      </w:r>
      <w:r>
        <w:rPr>
          <w:rFonts w:eastAsia="Times New Roman"/>
          <w:color w:val="000000"/>
          <w:sz w:val="30"/>
          <w:szCs w:val="30"/>
        </w:rPr>
        <w:t>ное внимание необходимо уделить</w:t>
      </w:r>
      <w:r w:rsidRPr="00073AB3">
        <w:rPr>
          <w:rFonts w:eastAsia="Times New Roman"/>
          <w:color w:val="000000"/>
          <w:sz w:val="30"/>
          <w:szCs w:val="30"/>
        </w:rPr>
        <w:t xml:space="preserve"> деятельности </w:t>
      </w:r>
      <w:r w:rsidRPr="00073AB3">
        <w:rPr>
          <w:rFonts w:eastAsia="Times New Roman"/>
          <w:b/>
          <w:bCs/>
          <w:color w:val="000000"/>
          <w:sz w:val="30"/>
          <w:szCs w:val="30"/>
        </w:rPr>
        <w:t>учебных бизнес-компаний,</w:t>
      </w:r>
      <w:r w:rsidRPr="00073AB3">
        <w:rPr>
          <w:rFonts w:eastAsia="Times New Roman"/>
          <w:color w:val="000000"/>
          <w:sz w:val="30"/>
          <w:szCs w:val="30"/>
        </w:rPr>
        <w:t xml:space="preserve"> что позволит воспитанникам получить практические навыки в сфере предпринимательства и управления, а также будет способствовать профессиональному самоопределению воспитанников, стимулированию предпринимательской деятельности среди подростков.</w:t>
      </w:r>
    </w:p>
    <w:p w:rsidR="00FC645A" w:rsidRPr="00D85E7E" w:rsidRDefault="00FC645A" w:rsidP="0050144A">
      <w:pPr>
        <w:ind w:firstLine="709"/>
        <w:jc w:val="both"/>
        <w:rPr>
          <w:rFonts w:eastAsia="Times New Roman"/>
          <w:sz w:val="30"/>
          <w:szCs w:val="30"/>
        </w:rPr>
      </w:pPr>
      <w:r w:rsidRPr="00D85E7E">
        <w:rPr>
          <w:rFonts w:eastAsia="Times New Roman"/>
          <w:sz w:val="30"/>
          <w:szCs w:val="30"/>
        </w:rPr>
        <w:t xml:space="preserve">Особенности социокультурной среды, создаваемой в воспитательно-оздоровительных учреждениях, образуют основу для формирования </w:t>
      </w:r>
      <w:r w:rsidRPr="00D85E7E">
        <w:rPr>
          <w:rFonts w:eastAsia="Times New Roman"/>
          <w:b/>
          <w:bCs/>
          <w:sz w:val="30"/>
          <w:szCs w:val="30"/>
        </w:rPr>
        <w:t>эстетической культуры личности</w:t>
      </w:r>
      <w:r w:rsidRPr="00D85E7E">
        <w:rPr>
          <w:rFonts w:eastAsia="Times New Roman"/>
          <w:sz w:val="30"/>
          <w:szCs w:val="30"/>
        </w:rPr>
        <w:t xml:space="preserve">. Освоение социокультурной среды, создаваемой в воспитательно-оздоровительных учреждениях, предполагает взаимодействие воспитанника с </w:t>
      </w:r>
      <w:r w:rsidRPr="00D85E7E">
        <w:rPr>
          <w:rFonts w:eastAsia="Times New Roman"/>
          <w:sz w:val="30"/>
          <w:szCs w:val="30"/>
        </w:rPr>
        <w:lastRenderedPageBreak/>
        <w:t>окружающим миром, что активизирует процесс развития эмоционально-чувственной сферы, эстетических переживаний, продуктивного воображения, способству</w:t>
      </w:r>
      <w:r>
        <w:rPr>
          <w:rFonts w:eastAsia="Times New Roman"/>
          <w:sz w:val="30"/>
          <w:szCs w:val="30"/>
        </w:rPr>
        <w:t>ет</w:t>
      </w:r>
      <w:r w:rsidRPr="00D85E7E">
        <w:rPr>
          <w:rFonts w:eastAsia="Times New Roman"/>
          <w:sz w:val="30"/>
          <w:szCs w:val="30"/>
        </w:rPr>
        <w:t xml:space="preserve"> формированию эстетического отношения к действительности. </w:t>
      </w:r>
    </w:p>
    <w:p w:rsidR="00FC645A" w:rsidRPr="00073AB3" w:rsidRDefault="00FC645A" w:rsidP="00073AB3">
      <w:pPr>
        <w:pStyle w:val="af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  <w:r w:rsidRPr="00C77FE0">
        <w:rPr>
          <w:color w:val="000000"/>
          <w:sz w:val="30"/>
          <w:szCs w:val="30"/>
        </w:rPr>
        <w:t xml:space="preserve">В целях формирования </w:t>
      </w:r>
      <w:r w:rsidRPr="00C77FE0">
        <w:rPr>
          <w:b/>
          <w:bCs/>
          <w:color w:val="000000"/>
          <w:sz w:val="30"/>
          <w:szCs w:val="30"/>
        </w:rPr>
        <w:t>инклюзивной культуры</w:t>
      </w:r>
      <w:r w:rsidRPr="00C77FE0">
        <w:rPr>
          <w:color w:val="000000"/>
          <w:sz w:val="30"/>
          <w:szCs w:val="30"/>
        </w:rPr>
        <w:t xml:space="preserve"> в воспитательно-оздоровительных учреждениях образования необходимо формировать </w:t>
      </w:r>
      <w:r>
        <w:rPr>
          <w:color w:val="000000"/>
          <w:sz w:val="30"/>
          <w:szCs w:val="30"/>
        </w:rPr>
        <w:t xml:space="preserve">у воспитанников </w:t>
      </w:r>
      <w:r w:rsidRPr="00C77FE0">
        <w:rPr>
          <w:color w:val="000000"/>
          <w:sz w:val="30"/>
          <w:szCs w:val="30"/>
        </w:rPr>
        <w:t>толерантное отношение к детям с особенностями психофизического развития</w:t>
      </w:r>
      <w:r>
        <w:rPr>
          <w:color w:val="000000"/>
          <w:sz w:val="30"/>
          <w:szCs w:val="30"/>
        </w:rPr>
        <w:t>.</w:t>
      </w:r>
      <w:r w:rsidRPr="00C77FE0">
        <w:rPr>
          <w:color w:val="000000"/>
          <w:sz w:val="30"/>
          <w:szCs w:val="30"/>
        </w:rPr>
        <w:t xml:space="preserve"> Особое внимание следует уделять полноценному включению детей-инвалидов и детей с особенностями психофизического развития в программу смены, создавая условия для совместной деятельности.</w:t>
      </w:r>
    </w:p>
    <w:p w:rsidR="00FC645A" w:rsidRPr="00D85E7E" w:rsidRDefault="00FC645A" w:rsidP="0050144A">
      <w:pPr>
        <w:pStyle w:val="af"/>
        <w:spacing w:before="0" w:beforeAutospacing="0" w:after="0" w:afterAutospacing="0"/>
        <w:ind w:right="-30" w:firstLine="709"/>
        <w:jc w:val="both"/>
        <w:rPr>
          <w:sz w:val="30"/>
          <w:szCs w:val="30"/>
        </w:rPr>
      </w:pPr>
      <w:r w:rsidRPr="00C77FE0">
        <w:rPr>
          <w:color w:val="000000"/>
          <w:sz w:val="30"/>
          <w:szCs w:val="30"/>
        </w:rPr>
        <w:t xml:space="preserve">Рекомендуем создать условия для </w:t>
      </w:r>
      <w:r w:rsidRPr="00C77FE0">
        <w:rPr>
          <w:b/>
          <w:bCs/>
          <w:color w:val="000000"/>
          <w:sz w:val="30"/>
          <w:szCs w:val="30"/>
        </w:rPr>
        <w:t>поликультурного воспитания,</w:t>
      </w:r>
      <w:r w:rsidRPr="00C77FE0">
        <w:rPr>
          <w:color w:val="000000"/>
          <w:sz w:val="30"/>
          <w:szCs w:val="30"/>
        </w:rPr>
        <w:t xml:space="preserve"> обеспечив проведение праздников национальных культур, проектов «Все вместе в будущее», «Толерантность – белорусский бренд», «Беларусь – страна национального согласия» и </w:t>
      </w:r>
      <w:r>
        <w:rPr>
          <w:color w:val="000000"/>
          <w:sz w:val="30"/>
          <w:szCs w:val="30"/>
        </w:rPr>
        <w:t>др.</w:t>
      </w:r>
    </w:p>
    <w:p w:rsidR="00FC645A" w:rsidRPr="00D85E7E" w:rsidRDefault="00FC645A" w:rsidP="008A7549">
      <w:pPr>
        <w:pStyle w:val="a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8A5960">
        <w:rPr>
          <w:rStyle w:val="apple-tab-span"/>
          <w:color w:val="000000"/>
          <w:sz w:val="30"/>
          <w:szCs w:val="30"/>
        </w:rPr>
        <w:t xml:space="preserve">Для разрешения конфликтов, возникающих среди детей, в воспитательно-оздоровительных учреждениях образования могут создаваться </w:t>
      </w:r>
      <w:r w:rsidRPr="008A5960">
        <w:rPr>
          <w:rStyle w:val="apple-tab-span"/>
          <w:b/>
          <w:bCs/>
          <w:color w:val="000000"/>
          <w:sz w:val="30"/>
          <w:szCs w:val="30"/>
        </w:rPr>
        <w:t>службы примирения (медиации).</w:t>
      </w:r>
    </w:p>
    <w:p w:rsidR="00FC645A" w:rsidRDefault="00FC645A" w:rsidP="00A9590E">
      <w:pPr>
        <w:ind w:firstLine="709"/>
        <w:jc w:val="both"/>
        <w:rPr>
          <w:rFonts w:eastAsia="Times New Roman"/>
          <w:sz w:val="30"/>
          <w:szCs w:val="30"/>
          <w:lang w:eastAsia="en-US"/>
        </w:rPr>
      </w:pPr>
      <w:r w:rsidRPr="00D85E7E">
        <w:rPr>
          <w:rFonts w:eastAsia="Times New Roman"/>
          <w:sz w:val="30"/>
          <w:szCs w:val="30"/>
        </w:rPr>
        <w:t xml:space="preserve">В Содружестве Независимых Государств 2021 год объявлен </w:t>
      </w:r>
      <w:r w:rsidRPr="00D85E7E">
        <w:rPr>
          <w:rFonts w:eastAsia="Times New Roman"/>
          <w:b/>
          <w:bCs/>
          <w:sz w:val="30"/>
          <w:szCs w:val="30"/>
        </w:rPr>
        <w:t>Годом архитектуры и градостроительства</w:t>
      </w:r>
      <w:r>
        <w:rPr>
          <w:rFonts w:eastAsia="Times New Roman"/>
          <w:b/>
          <w:bCs/>
          <w:sz w:val="30"/>
          <w:szCs w:val="30"/>
        </w:rPr>
        <w:t>.</w:t>
      </w:r>
      <w:r w:rsidRPr="00D85E7E">
        <w:rPr>
          <w:rFonts w:eastAsia="Times New Roman"/>
          <w:sz w:val="30"/>
          <w:szCs w:val="30"/>
        </w:rPr>
        <w:t xml:space="preserve"> </w:t>
      </w:r>
      <w:r>
        <w:rPr>
          <w:rFonts w:eastAsia="Times New Roman"/>
          <w:sz w:val="30"/>
          <w:szCs w:val="30"/>
        </w:rPr>
        <w:t>Ц</w:t>
      </w:r>
      <w:r w:rsidRPr="00D85E7E">
        <w:rPr>
          <w:rFonts w:eastAsia="Times New Roman"/>
          <w:sz w:val="30"/>
          <w:szCs w:val="30"/>
        </w:rPr>
        <w:t xml:space="preserve">елесообразно приурочить к этому </w:t>
      </w:r>
      <w:r>
        <w:rPr>
          <w:rFonts w:eastAsia="Times New Roman"/>
          <w:sz w:val="30"/>
          <w:szCs w:val="30"/>
        </w:rPr>
        <w:t xml:space="preserve">событию проведение </w:t>
      </w:r>
      <w:r w:rsidRPr="00D85E7E">
        <w:rPr>
          <w:rFonts w:eastAsia="Times New Roman"/>
          <w:sz w:val="30"/>
          <w:szCs w:val="30"/>
        </w:rPr>
        <w:t xml:space="preserve">в </w:t>
      </w:r>
      <w:r>
        <w:rPr>
          <w:rFonts w:eastAsia="Times New Roman"/>
          <w:sz w:val="30"/>
          <w:szCs w:val="30"/>
        </w:rPr>
        <w:t xml:space="preserve">оздоровительных лагерях </w:t>
      </w:r>
      <w:r w:rsidRPr="00D85E7E">
        <w:rPr>
          <w:rFonts w:eastAsia="Times New Roman"/>
          <w:sz w:val="30"/>
          <w:szCs w:val="30"/>
        </w:rPr>
        <w:t>творчески</w:t>
      </w:r>
      <w:r>
        <w:rPr>
          <w:rFonts w:eastAsia="Times New Roman"/>
          <w:sz w:val="30"/>
          <w:szCs w:val="30"/>
        </w:rPr>
        <w:t>х</w:t>
      </w:r>
      <w:r w:rsidRPr="00D85E7E">
        <w:rPr>
          <w:rFonts w:eastAsia="Times New Roman"/>
          <w:sz w:val="30"/>
          <w:szCs w:val="30"/>
        </w:rPr>
        <w:t xml:space="preserve"> конкурс</w:t>
      </w:r>
      <w:r>
        <w:rPr>
          <w:rFonts w:eastAsia="Times New Roman"/>
          <w:sz w:val="30"/>
          <w:szCs w:val="30"/>
        </w:rPr>
        <w:t>ов</w:t>
      </w:r>
      <w:r w:rsidRPr="00D85E7E">
        <w:rPr>
          <w:rFonts w:eastAsia="Times New Roman"/>
          <w:sz w:val="30"/>
          <w:szCs w:val="30"/>
        </w:rPr>
        <w:t xml:space="preserve"> («Лагерь будущего», «Проектируем вместе», «Беларусь-мини»), тематически</w:t>
      </w:r>
      <w:r>
        <w:rPr>
          <w:rFonts w:eastAsia="Times New Roman"/>
          <w:sz w:val="30"/>
          <w:szCs w:val="30"/>
        </w:rPr>
        <w:t xml:space="preserve">х </w:t>
      </w:r>
      <w:r w:rsidRPr="00D85E7E">
        <w:rPr>
          <w:rFonts w:eastAsia="Times New Roman"/>
          <w:sz w:val="30"/>
          <w:szCs w:val="30"/>
        </w:rPr>
        <w:t>викторин («Символы белорусских городов», «Белорусская архитектура») и трудовы</w:t>
      </w:r>
      <w:r>
        <w:rPr>
          <w:rFonts w:eastAsia="Times New Roman"/>
          <w:sz w:val="30"/>
          <w:szCs w:val="30"/>
        </w:rPr>
        <w:t>х</w:t>
      </w:r>
      <w:r w:rsidRPr="00D85E7E">
        <w:rPr>
          <w:rFonts w:eastAsia="Times New Roman"/>
          <w:sz w:val="30"/>
          <w:szCs w:val="30"/>
        </w:rPr>
        <w:t xml:space="preserve"> акци</w:t>
      </w:r>
      <w:r>
        <w:rPr>
          <w:rFonts w:eastAsia="Times New Roman"/>
          <w:sz w:val="30"/>
          <w:szCs w:val="30"/>
        </w:rPr>
        <w:t>й.</w:t>
      </w:r>
    </w:p>
    <w:p w:rsidR="00FC645A" w:rsidRPr="00D85E7E" w:rsidRDefault="00FC645A" w:rsidP="008A5960">
      <w:pPr>
        <w:ind w:firstLine="708"/>
        <w:jc w:val="both"/>
        <w:rPr>
          <w:rFonts w:eastAsia="Times New Roman"/>
          <w:sz w:val="30"/>
          <w:szCs w:val="30"/>
          <w:lang w:eastAsia="en-US"/>
        </w:rPr>
      </w:pPr>
      <w:r w:rsidRPr="00D85E7E">
        <w:rPr>
          <w:rFonts w:eastAsia="Times New Roman"/>
          <w:sz w:val="30"/>
          <w:szCs w:val="30"/>
          <w:lang w:eastAsia="en-US"/>
        </w:rPr>
        <w:t xml:space="preserve">Необходимо продолжить планомерную работу по </w:t>
      </w:r>
      <w:r w:rsidRPr="00D85E7E">
        <w:rPr>
          <w:rFonts w:eastAsia="Times New Roman"/>
          <w:b/>
          <w:bCs/>
          <w:sz w:val="30"/>
          <w:szCs w:val="30"/>
          <w:lang w:eastAsia="en-US"/>
        </w:rPr>
        <w:t>совершенствованию профессионального мастерства</w:t>
      </w:r>
      <w:r w:rsidRPr="00D85E7E">
        <w:rPr>
          <w:rFonts w:eastAsia="Times New Roman"/>
          <w:sz w:val="30"/>
          <w:szCs w:val="30"/>
          <w:lang w:eastAsia="en-US"/>
        </w:rPr>
        <w:t xml:space="preserve"> педагогов воспитательно-оздоровительных учреждений образования. Перед началом оздоровительной кампании руководитель воспитательно­оздоровительного учреждения образования, учреждения образования, иной организации должен организовать работу по подготовке привлекаемых педагогических кадров к работе (лектории, тематические семинары, практикумы, тренинги и др.). Необходимо </w:t>
      </w:r>
      <w:r w:rsidRPr="00D85E7E">
        <w:rPr>
          <w:rFonts w:eastAsia="Times New Roman"/>
          <w:b/>
          <w:bCs/>
          <w:sz w:val="30"/>
          <w:szCs w:val="30"/>
          <w:lang w:eastAsia="en-US"/>
        </w:rPr>
        <w:t>повышать методический уровень пед</w:t>
      </w:r>
      <w:r>
        <w:rPr>
          <w:rFonts w:eastAsia="Times New Roman"/>
          <w:b/>
          <w:bCs/>
          <w:sz w:val="30"/>
          <w:szCs w:val="30"/>
          <w:lang w:eastAsia="en-US"/>
        </w:rPr>
        <w:t xml:space="preserve">агогических </w:t>
      </w:r>
      <w:r w:rsidRPr="00D85E7E">
        <w:rPr>
          <w:rFonts w:eastAsia="Times New Roman"/>
          <w:b/>
          <w:bCs/>
          <w:sz w:val="30"/>
          <w:szCs w:val="30"/>
          <w:lang w:eastAsia="en-US"/>
        </w:rPr>
        <w:t>работников</w:t>
      </w:r>
      <w:r w:rsidRPr="00D85E7E">
        <w:rPr>
          <w:rFonts w:eastAsia="Times New Roman"/>
          <w:sz w:val="30"/>
          <w:szCs w:val="30"/>
          <w:lang w:eastAsia="en-US"/>
        </w:rPr>
        <w:t>, шире привлекать их к поиску новых идей через проведение различных региональных и внутрилагерных педагогических конкурсов как для опытных педагогических работников, так и для начинающих свою деятельность.</w:t>
      </w:r>
    </w:p>
    <w:p w:rsidR="00FC645A" w:rsidRPr="00D85E7E" w:rsidRDefault="00FC645A" w:rsidP="008A5960">
      <w:pPr>
        <w:ind w:firstLine="708"/>
        <w:jc w:val="both"/>
        <w:rPr>
          <w:rFonts w:eastAsia="Times New Roman"/>
          <w:sz w:val="30"/>
          <w:szCs w:val="30"/>
          <w:lang w:eastAsia="en-US"/>
        </w:rPr>
      </w:pPr>
      <w:r w:rsidRPr="00D85E7E">
        <w:rPr>
          <w:rFonts w:eastAsia="Times New Roman"/>
          <w:sz w:val="30"/>
          <w:szCs w:val="30"/>
          <w:lang w:eastAsia="en-US"/>
        </w:rPr>
        <w:t xml:space="preserve">Особую значимость в сложившихся условиях приобретают </w:t>
      </w:r>
      <w:r w:rsidRPr="00D85E7E">
        <w:rPr>
          <w:rFonts w:eastAsia="Times New Roman"/>
          <w:b/>
          <w:bCs/>
          <w:sz w:val="30"/>
          <w:szCs w:val="30"/>
          <w:lang w:eastAsia="en-US"/>
        </w:rPr>
        <w:t>сетевые формы взаимодействия</w:t>
      </w:r>
      <w:r w:rsidRPr="00D85E7E">
        <w:rPr>
          <w:rFonts w:eastAsia="Times New Roman"/>
          <w:sz w:val="30"/>
          <w:szCs w:val="30"/>
          <w:lang w:eastAsia="en-US"/>
        </w:rPr>
        <w:t xml:space="preserve"> педагогических кадров, направленные на совершенствование информационно-методического сопровождения деятельности воспитательно-оздоровительных учреждений образования, </w:t>
      </w:r>
      <w:r w:rsidRPr="00D85E7E">
        <w:rPr>
          <w:rFonts w:eastAsia="Times New Roman"/>
          <w:sz w:val="30"/>
          <w:szCs w:val="30"/>
          <w:lang w:eastAsia="en-US"/>
        </w:rPr>
        <w:lastRenderedPageBreak/>
        <w:t xml:space="preserve">обеспечение дистанционной коммуникации специалистов системы отдыха и оздоровления, социальных партнеров, представителей педагогической общественности страны и зарубежья. Например, созданная НДЦ «Зубренок» </w:t>
      </w:r>
      <w:r w:rsidRPr="00D85E7E">
        <w:rPr>
          <w:rFonts w:eastAsia="Times New Roman"/>
          <w:b/>
          <w:bCs/>
          <w:sz w:val="30"/>
          <w:szCs w:val="30"/>
          <w:lang w:eastAsia="en-US"/>
        </w:rPr>
        <w:t>сетевая кооперация воспитательно-оздоровительных учреждений образования</w:t>
      </w:r>
      <w:r w:rsidRPr="00D85E7E">
        <w:rPr>
          <w:rFonts w:eastAsia="Times New Roman"/>
          <w:sz w:val="30"/>
          <w:szCs w:val="30"/>
          <w:lang w:eastAsia="en-US"/>
        </w:rPr>
        <w:t xml:space="preserve"> является добровольной, открытой и гибкой формой взаимодействия, позволяющей формировать индивидуальную траекторию дистанционной коммуникации ее участникам в рамках личного информационного пространства, использовать сетевые сервисы для обмена профессиональной информацией </w:t>
      </w:r>
      <w:r w:rsidRPr="00E97329">
        <w:rPr>
          <w:rFonts w:eastAsia="Times New Roman"/>
          <w:i/>
          <w:iCs/>
          <w:sz w:val="30"/>
          <w:szCs w:val="30"/>
          <w:lang w:eastAsia="en-US"/>
        </w:rPr>
        <w:t>(http://zubronok.by/metod_rabota/izuchaemmnen).</w:t>
      </w:r>
      <w:r w:rsidRPr="00D85E7E">
        <w:rPr>
          <w:rFonts w:eastAsia="Times New Roman"/>
          <w:sz w:val="30"/>
          <w:szCs w:val="30"/>
          <w:lang w:eastAsia="en-US"/>
        </w:rPr>
        <w:t xml:space="preserve"> </w:t>
      </w:r>
    </w:p>
    <w:p w:rsidR="00FC645A" w:rsidRPr="00E97329" w:rsidRDefault="00FC645A" w:rsidP="008A5960">
      <w:pPr>
        <w:ind w:firstLine="708"/>
        <w:jc w:val="both"/>
        <w:rPr>
          <w:rFonts w:eastAsia="Times New Roman"/>
          <w:color w:val="000000"/>
          <w:sz w:val="30"/>
          <w:szCs w:val="30"/>
          <w:lang w:eastAsia="en-US"/>
        </w:rPr>
      </w:pPr>
      <w:r w:rsidRPr="00D85E7E">
        <w:rPr>
          <w:rFonts w:eastAsia="Times New Roman"/>
          <w:sz w:val="30"/>
          <w:szCs w:val="30"/>
          <w:lang w:eastAsia="en-US"/>
        </w:rPr>
        <w:t xml:space="preserve">Рекомендуется подключиться к реализуемому в рамках сетевой кооперации проекту </w:t>
      </w:r>
      <w:r w:rsidRPr="00D85E7E">
        <w:rPr>
          <w:rFonts w:eastAsia="Times New Roman"/>
          <w:b/>
          <w:bCs/>
          <w:sz w:val="30"/>
          <w:szCs w:val="30"/>
          <w:lang w:eastAsia="en-US"/>
        </w:rPr>
        <w:t>«Создание комплекса методических материалов, программно-планирующей документации и контента для единого информационно-методического ресурса воспитательно-оздоровительных учреждений образования как объединяющая цель сетевой кооперации»</w:t>
      </w:r>
      <w:r w:rsidRPr="00D85E7E">
        <w:rPr>
          <w:rFonts w:eastAsia="Times New Roman"/>
          <w:sz w:val="30"/>
          <w:szCs w:val="30"/>
          <w:lang w:eastAsia="en-US"/>
        </w:rPr>
        <w:t xml:space="preserve">. </w:t>
      </w:r>
      <w:r w:rsidRPr="00E97329">
        <w:rPr>
          <w:rFonts w:eastAsia="Times New Roman"/>
          <w:color w:val="000000"/>
          <w:sz w:val="30"/>
          <w:szCs w:val="30"/>
          <w:lang w:eastAsia="en-US"/>
        </w:rPr>
        <w:t>Участие в данном проекте могут принять сотрудники воспитательно-оздоровительных учреждений образования, специалисты системы отдыха и оздоровления, социальные партнеры, сотрудники учреждений образования всех типов, представители родительской общественности и заинтересованные лица. Результатом реализации проекта станет комплекс методических материалов по организации воспитательной работы в оздоровительных лагерях.</w:t>
      </w:r>
    </w:p>
    <w:p w:rsidR="00FC645A" w:rsidRPr="00E97329" w:rsidRDefault="00FC645A" w:rsidP="008A5960">
      <w:pPr>
        <w:ind w:firstLine="708"/>
        <w:jc w:val="both"/>
        <w:rPr>
          <w:rFonts w:eastAsia="Times New Roman"/>
          <w:color w:val="000000"/>
          <w:sz w:val="30"/>
          <w:szCs w:val="30"/>
          <w:lang w:eastAsia="en-US"/>
        </w:rPr>
      </w:pPr>
      <w:r w:rsidRPr="00E97329">
        <w:rPr>
          <w:rFonts w:eastAsia="Times New Roman"/>
          <w:color w:val="000000"/>
          <w:sz w:val="30"/>
          <w:szCs w:val="30"/>
          <w:lang w:eastAsia="en-US"/>
        </w:rPr>
        <w:t xml:space="preserve">Также приглашаем принять участие и в других методических мероприятиях (выездные обучающие семинары на базе воспитательно­оздоровительных учреждений образования страны, скайп­конференции, виртуальные круглые столы, онлайн-консультации и др.). Подробная информация размещена на сайте НДЦ «Зубренок» </w:t>
      </w:r>
      <w:r w:rsidRPr="00057E46">
        <w:rPr>
          <w:rFonts w:eastAsia="Times New Roman"/>
          <w:i/>
          <w:iCs/>
          <w:color w:val="000000"/>
          <w:sz w:val="30"/>
          <w:szCs w:val="30"/>
          <w:lang w:eastAsia="en-US"/>
        </w:rPr>
        <w:t>(</w:t>
      </w:r>
      <w:r w:rsidRPr="00E97329">
        <w:rPr>
          <w:rFonts w:eastAsia="Times New Roman"/>
          <w:i/>
          <w:iCs/>
          <w:color w:val="000000"/>
          <w:sz w:val="30"/>
          <w:szCs w:val="30"/>
          <w:lang w:eastAsia="en-US"/>
        </w:rPr>
        <w:t>http://zubronok.by</w:t>
      </w:r>
      <w:r>
        <w:rPr>
          <w:rFonts w:eastAsia="Times New Roman"/>
          <w:i/>
          <w:iCs/>
          <w:color w:val="000000"/>
          <w:sz w:val="30"/>
          <w:szCs w:val="30"/>
          <w:lang w:eastAsia="en-US"/>
        </w:rPr>
        <w:t>)</w:t>
      </w:r>
      <w:r w:rsidRPr="00E97329">
        <w:rPr>
          <w:rFonts w:eastAsia="Times New Roman"/>
          <w:color w:val="000000"/>
          <w:sz w:val="30"/>
          <w:szCs w:val="30"/>
          <w:lang w:eastAsia="en-US"/>
        </w:rPr>
        <w:t xml:space="preserve"> в разделе «Оздоровительным лагерям».</w:t>
      </w:r>
    </w:p>
    <w:p w:rsidR="00FC645A" w:rsidRPr="00A9590E" w:rsidRDefault="00FC645A" w:rsidP="00B37D73">
      <w:pPr>
        <w:ind w:firstLine="709"/>
        <w:jc w:val="both"/>
        <w:rPr>
          <w:rFonts w:eastAsia="Times New Roman"/>
          <w:i/>
          <w:iCs/>
          <w:sz w:val="30"/>
          <w:szCs w:val="30"/>
        </w:rPr>
      </w:pPr>
      <w:r w:rsidRPr="00E97329">
        <w:rPr>
          <w:rFonts w:eastAsia="Times New Roman"/>
          <w:color w:val="000000"/>
          <w:sz w:val="30"/>
          <w:szCs w:val="30"/>
        </w:rPr>
        <w:t>В соответствии с Программой непрерывного</w:t>
      </w:r>
      <w:r w:rsidRPr="00D85E7E">
        <w:rPr>
          <w:rFonts w:eastAsia="Times New Roman"/>
          <w:sz w:val="30"/>
          <w:szCs w:val="30"/>
        </w:rPr>
        <w:t xml:space="preserve"> воспитания детей и</w:t>
      </w:r>
      <w:r>
        <w:rPr>
          <w:rFonts w:eastAsia="Times New Roman"/>
          <w:sz w:val="30"/>
          <w:szCs w:val="30"/>
        </w:rPr>
        <w:t xml:space="preserve"> учащейся молодежи на 2021–2025 </w:t>
      </w:r>
      <w:r w:rsidRPr="00D85E7E">
        <w:rPr>
          <w:rFonts w:eastAsia="Times New Roman"/>
          <w:sz w:val="30"/>
          <w:szCs w:val="30"/>
        </w:rPr>
        <w:t>г</w:t>
      </w:r>
      <w:r>
        <w:rPr>
          <w:rFonts w:eastAsia="Times New Roman"/>
          <w:sz w:val="30"/>
          <w:szCs w:val="30"/>
        </w:rPr>
        <w:t>оды</w:t>
      </w:r>
      <w:r w:rsidRPr="00D85E7E">
        <w:rPr>
          <w:rFonts w:eastAsia="Times New Roman"/>
          <w:sz w:val="30"/>
          <w:szCs w:val="30"/>
        </w:rPr>
        <w:t xml:space="preserve"> НДЦ «Зубренок» подготовлены </w:t>
      </w:r>
      <w:r w:rsidRPr="00D85E7E">
        <w:rPr>
          <w:rFonts w:eastAsia="Times New Roman"/>
          <w:b/>
          <w:bCs/>
          <w:sz w:val="30"/>
          <w:szCs w:val="30"/>
        </w:rPr>
        <w:t>комплексы методических материалов по основным направлениям воспитания</w:t>
      </w:r>
      <w:r w:rsidRPr="00D85E7E">
        <w:rPr>
          <w:rFonts w:eastAsia="Times New Roman"/>
          <w:sz w:val="30"/>
          <w:szCs w:val="30"/>
        </w:rPr>
        <w:t xml:space="preserve">, которые включают методические рекомендации по организации воспитательной работы в соответствии с направлением воспитания, а также практические материалы из опыта работы НДЦ «Зубренок» и воспитательно-оздоровительных учреждений образования. Материалы размещены на сайте центра </w:t>
      </w:r>
      <w:r w:rsidRPr="00057E46">
        <w:rPr>
          <w:rFonts w:eastAsia="Times New Roman"/>
          <w:i/>
          <w:iCs/>
          <w:sz w:val="30"/>
          <w:szCs w:val="30"/>
        </w:rPr>
        <w:t>(</w:t>
      </w:r>
      <w:r w:rsidRPr="00616303">
        <w:rPr>
          <w:rFonts w:eastAsia="Times New Roman"/>
          <w:i/>
          <w:iCs/>
          <w:sz w:val="30"/>
          <w:szCs w:val="30"/>
        </w:rPr>
        <w:t>https://drive.google.com/drive/folders/1uVv1Ps9ffIIYxjQ_G68c44dmwSZQ2TXP?usp=sharing</w:t>
      </w:r>
      <w:r>
        <w:rPr>
          <w:rFonts w:eastAsia="Times New Roman"/>
          <w:i/>
          <w:iCs/>
          <w:sz w:val="30"/>
          <w:szCs w:val="30"/>
        </w:rPr>
        <w:t>)</w:t>
      </w:r>
      <w:r w:rsidRPr="00A9590E">
        <w:rPr>
          <w:rFonts w:eastAsia="Times New Roman"/>
          <w:i/>
          <w:iCs/>
          <w:sz w:val="30"/>
          <w:szCs w:val="30"/>
        </w:rPr>
        <w:t>.</w:t>
      </w:r>
    </w:p>
    <w:p w:rsidR="00FC645A" w:rsidRPr="00A9590E" w:rsidRDefault="00FC645A" w:rsidP="00F73B1F">
      <w:pPr>
        <w:ind w:firstLine="709"/>
        <w:jc w:val="both"/>
        <w:rPr>
          <w:rFonts w:eastAsia="Times New Roman"/>
          <w:b/>
          <w:bCs/>
          <w:sz w:val="30"/>
          <w:szCs w:val="30"/>
        </w:rPr>
      </w:pPr>
      <w:r w:rsidRPr="00D85E7E">
        <w:rPr>
          <w:rFonts w:eastAsia="Times New Roman"/>
          <w:sz w:val="30"/>
          <w:szCs w:val="30"/>
        </w:rPr>
        <w:t xml:space="preserve">В период летней оздоровительной кампании 2021 года будет реализована </w:t>
      </w:r>
      <w:r w:rsidRPr="00A9590E">
        <w:rPr>
          <w:rFonts w:eastAsia="Times New Roman"/>
          <w:b/>
          <w:bCs/>
          <w:sz w:val="30"/>
          <w:szCs w:val="30"/>
        </w:rPr>
        <w:t>республиканская акция «Выбор лета. ЗдорОво! ЗдОрово! Полезно! Дружно!».</w:t>
      </w:r>
    </w:p>
    <w:p w:rsidR="00FC645A" w:rsidRDefault="00FC645A" w:rsidP="00F73B1F">
      <w:pPr>
        <w:ind w:firstLine="709"/>
        <w:jc w:val="both"/>
        <w:rPr>
          <w:rFonts w:eastAsia="Times New Roman"/>
          <w:b/>
          <w:bCs/>
          <w:sz w:val="30"/>
          <w:szCs w:val="30"/>
          <w:lang w:eastAsia="en-US"/>
        </w:rPr>
      </w:pPr>
      <w:r w:rsidRPr="00D85E7E">
        <w:rPr>
          <w:rFonts w:eastAsia="Times New Roman"/>
          <w:sz w:val="30"/>
          <w:szCs w:val="30"/>
          <w:lang w:eastAsia="en-US"/>
        </w:rPr>
        <w:lastRenderedPageBreak/>
        <w:t>Основными мероприятиями республиканской акции станут: онлайн</w:t>
      </w:r>
      <w:r>
        <w:rPr>
          <w:rFonts w:eastAsia="Times New Roman"/>
          <w:sz w:val="30"/>
          <w:szCs w:val="30"/>
          <w:lang w:eastAsia="en-US"/>
        </w:rPr>
        <w:t>-</w:t>
      </w:r>
      <w:r w:rsidRPr="00D85E7E">
        <w:rPr>
          <w:rFonts w:eastAsia="Times New Roman"/>
          <w:sz w:val="30"/>
          <w:szCs w:val="30"/>
          <w:lang w:eastAsia="en-US"/>
        </w:rPr>
        <w:t xml:space="preserve">презентация наиболее успешных практик деятельности воспитательно-оздоровительных учреждений образования </w:t>
      </w:r>
      <w:r w:rsidRPr="00D85E7E">
        <w:rPr>
          <w:rFonts w:eastAsia="Times New Roman"/>
          <w:b/>
          <w:bCs/>
          <w:sz w:val="30"/>
          <w:szCs w:val="30"/>
          <w:lang w:eastAsia="en-US"/>
        </w:rPr>
        <w:t xml:space="preserve">«Карта открытий лета», </w:t>
      </w:r>
      <w:r w:rsidRPr="00D85E7E">
        <w:rPr>
          <w:rFonts w:eastAsia="Times New Roman"/>
          <w:sz w:val="30"/>
          <w:szCs w:val="30"/>
          <w:lang w:eastAsia="en-US"/>
        </w:rPr>
        <w:t xml:space="preserve">фестиваль воспитательно-оздоровительных учреждений образования </w:t>
      </w:r>
      <w:r w:rsidRPr="00D85E7E">
        <w:rPr>
          <w:rFonts w:eastAsia="Times New Roman"/>
          <w:b/>
          <w:bCs/>
          <w:sz w:val="30"/>
          <w:szCs w:val="30"/>
          <w:lang w:eastAsia="en-US"/>
        </w:rPr>
        <w:t xml:space="preserve">«В дружбе и единстве наша сила – это должен каждый с детства понимать», </w:t>
      </w:r>
      <w:r w:rsidRPr="00D85E7E">
        <w:rPr>
          <w:rFonts w:eastAsia="Times New Roman"/>
          <w:sz w:val="30"/>
          <w:szCs w:val="30"/>
          <w:lang w:eastAsia="en-US"/>
        </w:rPr>
        <w:t xml:space="preserve">конкурс педагогического мастерства специалистов воспитательно-оздоровительных учреждений образования </w:t>
      </w:r>
      <w:r w:rsidRPr="00D85E7E">
        <w:rPr>
          <w:rFonts w:eastAsia="Times New Roman"/>
          <w:b/>
          <w:bCs/>
          <w:sz w:val="30"/>
          <w:szCs w:val="30"/>
          <w:lang w:eastAsia="en-US"/>
        </w:rPr>
        <w:t>«Командная работа»,</w:t>
      </w:r>
      <w:r w:rsidRPr="00D85E7E">
        <w:rPr>
          <w:rFonts w:eastAsia="Times New Roman"/>
          <w:sz w:val="30"/>
          <w:szCs w:val="30"/>
          <w:lang w:eastAsia="en-US"/>
        </w:rPr>
        <w:t xml:space="preserve"> дистанционный фестиваль информационных ресурсов воспитательно-оздоровительных учреждений образования </w:t>
      </w:r>
      <w:r w:rsidRPr="00D85E7E">
        <w:rPr>
          <w:rFonts w:eastAsia="Times New Roman"/>
          <w:b/>
          <w:bCs/>
          <w:sz w:val="30"/>
          <w:szCs w:val="30"/>
          <w:lang w:eastAsia="en-US"/>
        </w:rPr>
        <w:t xml:space="preserve">«Лето онлайн», </w:t>
      </w:r>
      <w:r w:rsidRPr="00D85E7E">
        <w:rPr>
          <w:rFonts w:eastAsia="Times New Roman"/>
          <w:sz w:val="30"/>
          <w:szCs w:val="30"/>
          <w:lang w:eastAsia="en-US"/>
        </w:rPr>
        <w:t xml:space="preserve">виртуальная выставка-панорама методического опыта по организации летнего отдыха и оздоровления детей </w:t>
      </w:r>
      <w:r w:rsidRPr="00D85E7E">
        <w:rPr>
          <w:rFonts w:eastAsia="Times New Roman"/>
          <w:b/>
          <w:bCs/>
          <w:sz w:val="30"/>
          <w:szCs w:val="30"/>
          <w:lang w:eastAsia="en-US"/>
        </w:rPr>
        <w:t>«Рецепты полезных каникул»</w:t>
      </w:r>
      <w:r>
        <w:rPr>
          <w:rFonts w:eastAsia="Times New Roman"/>
          <w:b/>
          <w:bCs/>
          <w:sz w:val="30"/>
          <w:szCs w:val="30"/>
          <w:lang w:eastAsia="en-US"/>
        </w:rPr>
        <w:t xml:space="preserve"> </w:t>
      </w:r>
      <w:r w:rsidRPr="00057E46">
        <w:rPr>
          <w:rFonts w:eastAsia="Times New Roman"/>
          <w:sz w:val="30"/>
          <w:szCs w:val="30"/>
          <w:lang w:eastAsia="en-US"/>
        </w:rPr>
        <w:t>и др.</w:t>
      </w:r>
    </w:p>
    <w:p w:rsidR="00FC645A" w:rsidRDefault="00FC645A" w:rsidP="00616303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D85E7E">
        <w:rPr>
          <w:color w:val="000000"/>
          <w:sz w:val="30"/>
          <w:szCs w:val="30"/>
        </w:rPr>
        <w:t xml:space="preserve">С целью оказания методической и информационно-педагогической поддержки деятельности воспитательно-оздоровительных учреждений образования Республики Беларусь учреждение образования «Национальный детский образовательно-оздоровительный центр «Зубренок» организует работу </w:t>
      </w:r>
      <w:r w:rsidRPr="00D85E7E">
        <w:rPr>
          <w:b/>
          <w:bCs/>
          <w:color w:val="000000"/>
          <w:sz w:val="30"/>
          <w:szCs w:val="30"/>
        </w:rPr>
        <w:t>передвижного информационно-методического центра «Летний инфобус»</w:t>
      </w:r>
      <w:r w:rsidRPr="00D85E7E">
        <w:rPr>
          <w:color w:val="000000"/>
          <w:sz w:val="30"/>
          <w:szCs w:val="30"/>
        </w:rPr>
        <w:t>. В рамках его работы специалисты НДЦ «Зубренок» посетят воспитательно-оздоровительные учреждения образования во всех регионах страны, проведут занятия, организуют консультации.</w:t>
      </w:r>
    </w:p>
    <w:p w:rsidR="00FC645A" w:rsidRDefault="00FC645A" w:rsidP="00616303">
      <w:pPr>
        <w:ind w:firstLine="708"/>
        <w:jc w:val="both"/>
        <w:rPr>
          <w:rFonts w:eastAsia="Times New Roman"/>
          <w:sz w:val="30"/>
          <w:szCs w:val="30"/>
          <w:lang w:eastAsia="en-US"/>
        </w:rPr>
      </w:pPr>
      <w:r w:rsidRPr="00A9590E">
        <w:rPr>
          <w:rFonts w:eastAsia="Times New Roman"/>
          <w:sz w:val="30"/>
          <w:szCs w:val="30"/>
          <w:lang w:eastAsia="en-US"/>
        </w:rPr>
        <w:t xml:space="preserve">Для </w:t>
      </w:r>
      <w:r w:rsidRPr="00A9590E">
        <w:rPr>
          <w:rFonts w:eastAsia="Times New Roman"/>
          <w:b/>
          <w:bCs/>
          <w:sz w:val="30"/>
          <w:szCs w:val="30"/>
          <w:lang w:eastAsia="en-US"/>
        </w:rPr>
        <w:t>повышения эффективности</w:t>
      </w:r>
      <w:r w:rsidRPr="00A9590E">
        <w:rPr>
          <w:rFonts w:eastAsia="Times New Roman"/>
          <w:sz w:val="30"/>
          <w:szCs w:val="30"/>
          <w:lang w:eastAsia="en-US"/>
        </w:rPr>
        <w:t xml:space="preserve"> функционирования воспитательно-оздоровительных учреждений образования необходимо включение </w:t>
      </w:r>
      <w:r w:rsidRPr="00A9590E">
        <w:rPr>
          <w:rFonts w:eastAsia="Times New Roman"/>
          <w:b/>
          <w:bCs/>
          <w:sz w:val="30"/>
          <w:szCs w:val="30"/>
          <w:lang w:eastAsia="en-US"/>
        </w:rPr>
        <w:t xml:space="preserve">организационно-управленческих </w:t>
      </w:r>
      <w:r w:rsidRPr="00A9590E">
        <w:rPr>
          <w:rFonts w:eastAsia="Times New Roman"/>
          <w:sz w:val="30"/>
          <w:szCs w:val="30"/>
          <w:lang w:eastAsia="en-US"/>
        </w:rPr>
        <w:t>(организация мониторинга эффективности, создание системы показателей, критериев и индикаторов воспитательного процесса; эффективная координация межведомственного взаимодействия в системе воспитания в воспитательно-оздоровительных учреждениях образования),</w:t>
      </w:r>
      <w:r w:rsidRPr="00A9590E">
        <w:rPr>
          <w:rFonts w:eastAsia="Times New Roman"/>
          <w:b/>
          <w:bCs/>
          <w:sz w:val="30"/>
          <w:szCs w:val="30"/>
          <w:lang w:eastAsia="en-US"/>
        </w:rPr>
        <w:t xml:space="preserve"> кадровых </w:t>
      </w:r>
      <w:r w:rsidRPr="00A9590E">
        <w:rPr>
          <w:rFonts w:eastAsia="Times New Roman"/>
          <w:sz w:val="30"/>
          <w:szCs w:val="30"/>
          <w:lang w:eastAsia="en-US"/>
        </w:rPr>
        <w:t>(развитие кадрового потенциала, повышение воспитательной компетентности педагогов),</w:t>
      </w:r>
      <w:r w:rsidRPr="00A9590E">
        <w:rPr>
          <w:rFonts w:eastAsia="Times New Roman"/>
          <w:b/>
          <w:bCs/>
          <w:sz w:val="30"/>
          <w:szCs w:val="30"/>
          <w:lang w:eastAsia="en-US"/>
        </w:rPr>
        <w:t xml:space="preserve"> методических </w:t>
      </w:r>
      <w:r w:rsidRPr="00A9590E">
        <w:rPr>
          <w:rFonts w:eastAsia="Times New Roman"/>
          <w:sz w:val="30"/>
          <w:szCs w:val="30"/>
          <w:lang w:eastAsia="en-US"/>
        </w:rPr>
        <w:t>(разработка методического обеспечения реализуемых воспитательных программ)</w:t>
      </w:r>
      <w:r w:rsidRPr="00A9590E">
        <w:rPr>
          <w:rFonts w:eastAsia="Times New Roman"/>
          <w:b/>
          <w:bCs/>
          <w:sz w:val="30"/>
          <w:szCs w:val="30"/>
          <w:lang w:eastAsia="en-US"/>
        </w:rPr>
        <w:t xml:space="preserve"> и информационных </w:t>
      </w:r>
      <w:r w:rsidRPr="00A9590E">
        <w:rPr>
          <w:rFonts w:eastAsia="Times New Roman"/>
          <w:sz w:val="30"/>
          <w:szCs w:val="30"/>
          <w:lang w:eastAsia="en-US"/>
        </w:rPr>
        <w:t>(организация информационной поддержки в процессе реализации воспитательных программ, усиление воспитательного потенциала медиасредств)</w:t>
      </w:r>
      <w:r>
        <w:rPr>
          <w:rFonts w:eastAsia="Times New Roman"/>
          <w:sz w:val="30"/>
          <w:szCs w:val="30"/>
          <w:lang w:eastAsia="en-US"/>
        </w:rPr>
        <w:t xml:space="preserve"> </w:t>
      </w:r>
      <w:r w:rsidRPr="00A9590E">
        <w:rPr>
          <w:rFonts w:eastAsia="Times New Roman"/>
          <w:b/>
          <w:bCs/>
          <w:sz w:val="30"/>
          <w:szCs w:val="30"/>
          <w:lang w:eastAsia="en-US"/>
        </w:rPr>
        <w:t>механизмов</w:t>
      </w:r>
      <w:r w:rsidRPr="00A9590E">
        <w:rPr>
          <w:rFonts w:eastAsia="Times New Roman"/>
          <w:sz w:val="30"/>
          <w:szCs w:val="30"/>
          <w:lang w:eastAsia="en-US"/>
        </w:rPr>
        <w:t>.</w:t>
      </w:r>
    </w:p>
    <w:p w:rsidR="00FC645A" w:rsidRPr="00B47B91" w:rsidRDefault="00FC645A" w:rsidP="00B47B91">
      <w:pPr>
        <w:ind w:firstLine="709"/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 xml:space="preserve">Исполнительным и распорядительным органам на местах необходимо регулировать открытие так называемых частных </w:t>
      </w:r>
      <w:r w:rsidRPr="00B47B91">
        <w:rPr>
          <w:rFonts w:eastAsia="Times New Roman"/>
          <w:sz w:val="30"/>
          <w:szCs w:val="30"/>
        </w:rPr>
        <w:t xml:space="preserve">лагерей, </w:t>
      </w:r>
      <w:r>
        <w:rPr>
          <w:rFonts w:eastAsia="Times New Roman"/>
          <w:sz w:val="30"/>
          <w:szCs w:val="30"/>
        </w:rPr>
        <w:t xml:space="preserve">осуществлять контроль за </w:t>
      </w:r>
      <w:r w:rsidRPr="00B47B91">
        <w:rPr>
          <w:rFonts w:eastAsia="Times New Roman"/>
          <w:sz w:val="30"/>
          <w:szCs w:val="30"/>
        </w:rPr>
        <w:t>ины</w:t>
      </w:r>
      <w:r>
        <w:rPr>
          <w:rFonts w:eastAsia="Times New Roman"/>
          <w:sz w:val="30"/>
          <w:szCs w:val="30"/>
        </w:rPr>
        <w:t>ми</w:t>
      </w:r>
      <w:r w:rsidRPr="00B47B91">
        <w:rPr>
          <w:rFonts w:eastAsia="Times New Roman"/>
          <w:sz w:val="30"/>
          <w:szCs w:val="30"/>
        </w:rPr>
        <w:t xml:space="preserve"> форм</w:t>
      </w:r>
      <w:r>
        <w:rPr>
          <w:rFonts w:eastAsia="Times New Roman"/>
          <w:sz w:val="30"/>
          <w:szCs w:val="30"/>
        </w:rPr>
        <w:t>ами</w:t>
      </w:r>
      <w:r w:rsidRPr="00B47B91">
        <w:rPr>
          <w:rFonts w:eastAsia="Times New Roman"/>
          <w:sz w:val="30"/>
          <w:szCs w:val="30"/>
        </w:rPr>
        <w:t xml:space="preserve"> работы с детьми, организуемы</w:t>
      </w:r>
      <w:r>
        <w:rPr>
          <w:rFonts w:eastAsia="Times New Roman"/>
          <w:sz w:val="30"/>
          <w:szCs w:val="30"/>
        </w:rPr>
        <w:t>ми</w:t>
      </w:r>
      <w:r w:rsidRPr="00B47B91">
        <w:rPr>
          <w:rFonts w:eastAsia="Times New Roman"/>
          <w:sz w:val="30"/>
          <w:szCs w:val="30"/>
        </w:rPr>
        <w:t xml:space="preserve"> юридическими и физическими лицами в каникулярный период</w:t>
      </w:r>
      <w:r>
        <w:rPr>
          <w:rFonts w:eastAsia="Times New Roman"/>
          <w:sz w:val="30"/>
          <w:szCs w:val="30"/>
        </w:rPr>
        <w:t xml:space="preserve">, </w:t>
      </w:r>
      <w:r w:rsidRPr="00B47B91">
        <w:rPr>
          <w:rFonts w:eastAsia="Times New Roman"/>
          <w:sz w:val="30"/>
          <w:szCs w:val="30"/>
        </w:rPr>
        <w:t xml:space="preserve">отслеживать содержание их деятельности, оперативно реагировать на поступающие жалобы, принимать необходимые меры в рамках имеющихся полномочий. </w:t>
      </w:r>
    </w:p>
    <w:p w:rsidR="00FC645A" w:rsidRPr="00D85E7E" w:rsidRDefault="00FC645A" w:rsidP="00616303">
      <w:pPr>
        <w:pStyle w:val="af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:rsidR="00FC645A" w:rsidRPr="00D85E7E" w:rsidRDefault="00FC645A" w:rsidP="005E4DC3">
      <w:pPr>
        <w:pStyle w:val="a3"/>
        <w:jc w:val="right"/>
        <w:rPr>
          <w:rFonts w:ascii="Times New Roman" w:hAnsi="Times New Roman" w:cs="Times New Roman"/>
          <w:i/>
          <w:iCs/>
          <w:color w:val="auto"/>
          <w:sz w:val="30"/>
          <w:szCs w:val="30"/>
        </w:rPr>
      </w:pPr>
      <w:r w:rsidRPr="00D85E7E">
        <w:rPr>
          <w:rFonts w:ascii="Times New Roman" w:hAnsi="Times New Roman" w:cs="Times New Roman"/>
          <w:sz w:val="30"/>
          <w:szCs w:val="30"/>
        </w:rPr>
        <w:br w:type="page"/>
      </w:r>
      <w:r w:rsidRPr="00D85E7E">
        <w:rPr>
          <w:rFonts w:ascii="Times New Roman" w:hAnsi="Times New Roman" w:cs="Times New Roman"/>
          <w:i/>
          <w:iCs/>
          <w:color w:val="auto"/>
          <w:sz w:val="30"/>
          <w:szCs w:val="30"/>
        </w:rPr>
        <w:lastRenderedPageBreak/>
        <w:t>Приложение 1</w:t>
      </w:r>
    </w:p>
    <w:p w:rsidR="00FC645A" w:rsidRPr="00D85E7E" w:rsidRDefault="00FC645A" w:rsidP="00680D08">
      <w:pPr>
        <w:pStyle w:val="10"/>
        <w:spacing w:before="0" w:after="0" w:line="240" w:lineRule="auto"/>
        <w:rPr>
          <w:rFonts w:ascii="Times New Roman" w:hAnsi="Times New Roman" w:cs="Times New Roman"/>
          <w:color w:val="auto"/>
          <w:sz w:val="30"/>
          <w:szCs w:val="30"/>
        </w:rPr>
      </w:pPr>
    </w:p>
    <w:p w:rsidR="00FC645A" w:rsidRPr="00D85E7E" w:rsidRDefault="00FC645A" w:rsidP="00680D08">
      <w:pPr>
        <w:pStyle w:val="10"/>
        <w:spacing w:before="0" w:after="0" w:line="240" w:lineRule="auto"/>
        <w:rPr>
          <w:rFonts w:ascii="Times New Roman" w:hAnsi="Times New Roman" w:cs="Times New Roman"/>
          <w:color w:val="auto"/>
          <w:sz w:val="30"/>
          <w:szCs w:val="30"/>
        </w:rPr>
      </w:pPr>
      <w:r w:rsidRPr="00D85E7E">
        <w:rPr>
          <w:rFonts w:ascii="Times New Roman" w:hAnsi="Times New Roman" w:cs="Times New Roman"/>
          <w:color w:val="auto"/>
          <w:sz w:val="30"/>
          <w:szCs w:val="30"/>
        </w:rPr>
        <w:t>Нормативное правовое обеспечение деятельности воспитательно­оздоровительных учреждений образования</w:t>
      </w:r>
    </w:p>
    <w:p w:rsidR="00FC645A" w:rsidRPr="00D85E7E" w:rsidRDefault="00FC645A" w:rsidP="00680D08">
      <w:pPr>
        <w:pStyle w:val="10"/>
        <w:spacing w:before="0" w:after="0" w:line="240" w:lineRule="auto"/>
        <w:rPr>
          <w:rFonts w:ascii="Times New Roman" w:hAnsi="Times New Roman" w:cs="Times New Roman"/>
          <w:color w:val="auto"/>
          <w:sz w:val="30"/>
          <w:szCs w:val="30"/>
        </w:rPr>
      </w:pPr>
    </w:p>
    <w:p w:rsidR="00FC645A" w:rsidRPr="00D85E7E" w:rsidRDefault="00FC645A" w:rsidP="005E4DC3">
      <w:pPr>
        <w:pStyle w:val="a6"/>
        <w:spacing w:line="240" w:lineRule="auto"/>
        <w:ind w:firstLine="709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D85E7E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1. Кодекс Республики Беларусь об образовании. </w:t>
      </w:r>
    </w:p>
    <w:p w:rsidR="00FC645A" w:rsidRPr="00D85E7E" w:rsidRDefault="00FC645A" w:rsidP="005E4DC3">
      <w:pPr>
        <w:pStyle w:val="a6"/>
        <w:spacing w:line="240" w:lineRule="auto"/>
        <w:ind w:firstLine="709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D85E7E">
        <w:rPr>
          <w:rFonts w:ascii="Times New Roman" w:hAnsi="Times New Roman" w:cs="Times New Roman"/>
          <w:color w:val="auto"/>
          <w:spacing w:val="0"/>
          <w:sz w:val="30"/>
          <w:szCs w:val="30"/>
        </w:rPr>
        <w:t>2. Указ Президента Республики Беларусь от 28.08.2006 №</w:t>
      </w:r>
      <w:r>
        <w:rPr>
          <w:rFonts w:ascii="Times New Roman" w:hAnsi="Times New Roman" w:cs="Times New Roman"/>
          <w:color w:val="auto"/>
          <w:spacing w:val="0"/>
          <w:sz w:val="30"/>
          <w:szCs w:val="30"/>
        </w:rPr>
        <w:t> </w:t>
      </w:r>
      <w:r w:rsidRPr="00D85E7E">
        <w:rPr>
          <w:rFonts w:ascii="Times New Roman" w:hAnsi="Times New Roman" w:cs="Times New Roman"/>
          <w:color w:val="auto"/>
          <w:spacing w:val="0"/>
          <w:sz w:val="30"/>
          <w:szCs w:val="30"/>
        </w:rPr>
        <w:t>542 «О санаторно­курортном лечении и оздоровлении населения»</w:t>
      </w:r>
      <w:r>
        <w:rPr>
          <w:rFonts w:ascii="Times New Roman" w:hAnsi="Times New Roman" w:cs="Times New Roman"/>
          <w:color w:val="auto"/>
          <w:spacing w:val="0"/>
          <w:sz w:val="30"/>
          <w:szCs w:val="30"/>
        </w:rPr>
        <w:t>.</w:t>
      </w:r>
      <w:r w:rsidRPr="00D85E7E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 </w:t>
      </w:r>
    </w:p>
    <w:p w:rsidR="00FC645A" w:rsidRPr="00D85E7E" w:rsidRDefault="00FC645A" w:rsidP="005E4DC3">
      <w:pPr>
        <w:pStyle w:val="a6"/>
        <w:spacing w:line="240" w:lineRule="auto"/>
        <w:ind w:firstLine="709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D85E7E">
        <w:rPr>
          <w:rFonts w:ascii="Times New Roman" w:hAnsi="Times New Roman" w:cs="Times New Roman"/>
          <w:color w:val="auto"/>
          <w:spacing w:val="0"/>
          <w:sz w:val="30"/>
          <w:szCs w:val="30"/>
        </w:rPr>
        <w:t>3. Закон Республики Беларусь «О санитарно­эпидемиологическом благополучии населения».</w:t>
      </w:r>
    </w:p>
    <w:p w:rsidR="00FC645A" w:rsidRPr="00D85E7E" w:rsidRDefault="00FC645A" w:rsidP="005E4DC3">
      <w:pPr>
        <w:pStyle w:val="a6"/>
        <w:spacing w:line="240" w:lineRule="auto"/>
        <w:ind w:firstLine="709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D85E7E">
        <w:rPr>
          <w:rFonts w:ascii="Times New Roman" w:hAnsi="Times New Roman" w:cs="Times New Roman"/>
          <w:color w:val="auto"/>
          <w:spacing w:val="0"/>
          <w:sz w:val="30"/>
          <w:szCs w:val="30"/>
        </w:rPr>
        <w:t>4. Постановление Совета Министров Респ</w:t>
      </w:r>
      <w:r>
        <w:rPr>
          <w:rFonts w:ascii="Times New Roman" w:hAnsi="Times New Roman" w:cs="Times New Roman"/>
          <w:color w:val="auto"/>
          <w:spacing w:val="0"/>
          <w:sz w:val="30"/>
          <w:szCs w:val="30"/>
        </w:rPr>
        <w:t>ублики Беларусь от 02.06.2004 № </w:t>
      </w:r>
      <w:r w:rsidRPr="00D85E7E">
        <w:rPr>
          <w:rFonts w:ascii="Times New Roman" w:hAnsi="Times New Roman" w:cs="Times New Roman"/>
          <w:color w:val="auto"/>
          <w:spacing w:val="0"/>
          <w:sz w:val="30"/>
          <w:szCs w:val="30"/>
        </w:rPr>
        <w:t>662 «О некоторых вопросах организации оздоровления детей»</w:t>
      </w:r>
      <w:r>
        <w:rPr>
          <w:rFonts w:ascii="Times New Roman" w:hAnsi="Times New Roman" w:cs="Times New Roman"/>
          <w:color w:val="auto"/>
          <w:spacing w:val="0"/>
          <w:sz w:val="30"/>
          <w:szCs w:val="30"/>
        </w:rPr>
        <w:t>.</w:t>
      </w:r>
      <w:r w:rsidRPr="00D85E7E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 </w:t>
      </w:r>
    </w:p>
    <w:p w:rsidR="00FC645A" w:rsidRPr="00D85E7E" w:rsidRDefault="00FC645A" w:rsidP="005E4DC3">
      <w:pPr>
        <w:pStyle w:val="a6"/>
        <w:spacing w:line="240" w:lineRule="auto"/>
        <w:ind w:firstLine="709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D85E7E">
        <w:rPr>
          <w:rFonts w:ascii="Times New Roman" w:hAnsi="Times New Roman" w:cs="Times New Roman"/>
          <w:color w:val="auto"/>
          <w:spacing w:val="0"/>
          <w:sz w:val="30"/>
          <w:szCs w:val="30"/>
        </w:rPr>
        <w:t>5. Постановление Совета Министров Респ</w:t>
      </w:r>
      <w:r>
        <w:rPr>
          <w:rFonts w:ascii="Times New Roman" w:hAnsi="Times New Roman" w:cs="Times New Roman"/>
          <w:color w:val="auto"/>
          <w:spacing w:val="0"/>
          <w:sz w:val="30"/>
          <w:szCs w:val="30"/>
        </w:rPr>
        <w:t>ублики Беларусь от 04.11.2006 № </w:t>
      </w:r>
      <w:r w:rsidRPr="00D85E7E">
        <w:rPr>
          <w:rFonts w:ascii="Times New Roman" w:hAnsi="Times New Roman" w:cs="Times New Roman"/>
          <w:color w:val="auto"/>
          <w:spacing w:val="0"/>
          <w:sz w:val="30"/>
          <w:szCs w:val="30"/>
        </w:rPr>
        <w:t>1478 «Об утверждении Концепции санаторно­курортного лечения и оздоровления населения Республики Беларусь и признании утратившими силу некоторых постановлений Совета Министров Республики Беларусь»</w:t>
      </w:r>
      <w:r>
        <w:rPr>
          <w:rFonts w:ascii="Times New Roman" w:hAnsi="Times New Roman" w:cs="Times New Roman"/>
          <w:color w:val="auto"/>
          <w:spacing w:val="0"/>
          <w:sz w:val="30"/>
          <w:szCs w:val="30"/>
        </w:rPr>
        <w:t>.</w:t>
      </w:r>
    </w:p>
    <w:p w:rsidR="00FC645A" w:rsidRPr="00D85E7E" w:rsidRDefault="00FC645A" w:rsidP="005E4DC3">
      <w:pPr>
        <w:pStyle w:val="a6"/>
        <w:spacing w:line="240" w:lineRule="auto"/>
        <w:ind w:firstLine="709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D85E7E">
        <w:rPr>
          <w:rFonts w:ascii="Times New Roman" w:hAnsi="Times New Roman" w:cs="Times New Roman"/>
          <w:color w:val="auto"/>
          <w:spacing w:val="0"/>
          <w:sz w:val="30"/>
          <w:szCs w:val="30"/>
        </w:rPr>
        <w:t>6. Постановление Совета Министров Респ</w:t>
      </w:r>
      <w:r>
        <w:rPr>
          <w:rFonts w:ascii="Times New Roman" w:hAnsi="Times New Roman" w:cs="Times New Roman"/>
          <w:color w:val="auto"/>
          <w:spacing w:val="0"/>
          <w:sz w:val="30"/>
          <w:szCs w:val="30"/>
        </w:rPr>
        <w:t>ублики Беларусь от 23.06.2010 № </w:t>
      </w:r>
      <w:r w:rsidRPr="00D85E7E">
        <w:rPr>
          <w:rFonts w:ascii="Times New Roman" w:hAnsi="Times New Roman" w:cs="Times New Roman"/>
          <w:color w:val="auto"/>
          <w:spacing w:val="0"/>
          <w:sz w:val="30"/>
          <w:szCs w:val="30"/>
        </w:rPr>
        <w:t>958 «Об утверждении Положения о порядке организации и финансирования временной трудовой занятости молодежи, обучающейся в учреждениях образования, в свободное от учебы время»</w:t>
      </w:r>
      <w:r>
        <w:rPr>
          <w:rFonts w:ascii="Times New Roman" w:hAnsi="Times New Roman" w:cs="Times New Roman"/>
          <w:color w:val="auto"/>
          <w:spacing w:val="0"/>
          <w:sz w:val="30"/>
          <w:szCs w:val="30"/>
        </w:rPr>
        <w:t>.</w:t>
      </w:r>
      <w:r w:rsidRPr="00D85E7E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 </w:t>
      </w:r>
    </w:p>
    <w:p w:rsidR="00FC645A" w:rsidRPr="00D85E7E" w:rsidRDefault="00FC645A" w:rsidP="005E4DC3">
      <w:pPr>
        <w:pStyle w:val="a6"/>
        <w:spacing w:line="240" w:lineRule="auto"/>
        <w:ind w:firstLine="709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D85E7E">
        <w:rPr>
          <w:rFonts w:ascii="Times New Roman" w:hAnsi="Times New Roman" w:cs="Times New Roman"/>
          <w:color w:val="auto"/>
          <w:spacing w:val="0"/>
          <w:sz w:val="30"/>
          <w:szCs w:val="30"/>
        </w:rPr>
        <w:t>7. Постановление Совета Министров Респ</w:t>
      </w:r>
      <w:r>
        <w:rPr>
          <w:rFonts w:ascii="Times New Roman" w:hAnsi="Times New Roman" w:cs="Times New Roman"/>
          <w:color w:val="auto"/>
          <w:spacing w:val="0"/>
          <w:sz w:val="30"/>
          <w:szCs w:val="30"/>
        </w:rPr>
        <w:t>ублики Беларусь от 30.06.2008 № </w:t>
      </w:r>
      <w:r w:rsidRPr="00D85E7E">
        <w:rPr>
          <w:rFonts w:ascii="Times New Roman" w:hAnsi="Times New Roman" w:cs="Times New Roman"/>
          <w:color w:val="auto"/>
          <w:spacing w:val="0"/>
          <w:sz w:val="30"/>
          <w:szCs w:val="30"/>
        </w:rPr>
        <w:t>972 «О некоторых вопросах автомобильных перевозок пассажиров»</w:t>
      </w:r>
      <w:r>
        <w:rPr>
          <w:rFonts w:ascii="Times New Roman" w:hAnsi="Times New Roman" w:cs="Times New Roman"/>
          <w:color w:val="auto"/>
          <w:spacing w:val="0"/>
          <w:sz w:val="30"/>
          <w:szCs w:val="30"/>
        </w:rPr>
        <w:t>.</w:t>
      </w:r>
      <w:r w:rsidRPr="00D85E7E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 </w:t>
      </w:r>
    </w:p>
    <w:p w:rsidR="00FC645A" w:rsidRPr="00D85E7E" w:rsidRDefault="00FC645A" w:rsidP="005E4DC3">
      <w:pPr>
        <w:pStyle w:val="a6"/>
        <w:spacing w:line="240" w:lineRule="auto"/>
        <w:ind w:firstLine="709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D85E7E">
        <w:rPr>
          <w:rFonts w:ascii="Times New Roman" w:hAnsi="Times New Roman" w:cs="Times New Roman"/>
          <w:color w:val="auto"/>
          <w:spacing w:val="0"/>
          <w:sz w:val="30"/>
          <w:szCs w:val="30"/>
        </w:rPr>
        <w:t>8. Постановление Министерства образования Респ</w:t>
      </w:r>
      <w:r>
        <w:rPr>
          <w:rFonts w:ascii="Times New Roman" w:hAnsi="Times New Roman" w:cs="Times New Roman"/>
          <w:color w:val="auto"/>
          <w:spacing w:val="0"/>
          <w:sz w:val="30"/>
          <w:szCs w:val="30"/>
        </w:rPr>
        <w:t>ублики Беларусь от 19.07.2011 № </w:t>
      </w:r>
      <w:r w:rsidRPr="00D85E7E">
        <w:rPr>
          <w:rFonts w:ascii="Times New Roman" w:hAnsi="Times New Roman" w:cs="Times New Roman"/>
          <w:color w:val="auto"/>
          <w:spacing w:val="0"/>
          <w:sz w:val="30"/>
          <w:szCs w:val="30"/>
        </w:rPr>
        <w:t>89 «Об утверждении Положения о воспитательно­оздоровительном учреждении образования»</w:t>
      </w:r>
      <w:r>
        <w:rPr>
          <w:rFonts w:ascii="Times New Roman" w:hAnsi="Times New Roman" w:cs="Times New Roman"/>
          <w:color w:val="auto"/>
          <w:spacing w:val="0"/>
          <w:sz w:val="30"/>
          <w:szCs w:val="30"/>
        </w:rPr>
        <w:t>.</w:t>
      </w:r>
      <w:r w:rsidRPr="00D85E7E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 </w:t>
      </w:r>
    </w:p>
    <w:p w:rsidR="00FC645A" w:rsidRPr="00D85E7E" w:rsidRDefault="00FC645A" w:rsidP="005E4DC3">
      <w:pPr>
        <w:pStyle w:val="a6"/>
        <w:spacing w:line="240" w:lineRule="auto"/>
        <w:ind w:firstLine="709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D85E7E">
        <w:rPr>
          <w:rFonts w:ascii="Times New Roman" w:hAnsi="Times New Roman" w:cs="Times New Roman"/>
          <w:color w:val="auto"/>
          <w:spacing w:val="0"/>
          <w:sz w:val="30"/>
          <w:szCs w:val="30"/>
        </w:rPr>
        <w:t>9. Постановление Министерства образования Респ</w:t>
      </w:r>
      <w:r>
        <w:rPr>
          <w:rFonts w:ascii="Times New Roman" w:hAnsi="Times New Roman" w:cs="Times New Roman"/>
          <w:color w:val="auto"/>
          <w:spacing w:val="0"/>
          <w:sz w:val="30"/>
          <w:szCs w:val="30"/>
        </w:rPr>
        <w:t>ублики Беларусь от 17.07.2007 № </w:t>
      </w:r>
      <w:r w:rsidRPr="00D85E7E">
        <w:rPr>
          <w:rFonts w:ascii="Times New Roman" w:hAnsi="Times New Roman" w:cs="Times New Roman"/>
          <w:color w:val="auto"/>
          <w:spacing w:val="0"/>
          <w:sz w:val="30"/>
          <w:szCs w:val="30"/>
        </w:rPr>
        <w:t>35а «Об утверждении Инструкции об организации участия обучающихся учреждений образования в туристских походах и экскурсиях»</w:t>
      </w:r>
      <w:r>
        <w:rPr>
          <w:rFonts w:ascii="Times New Roman" w:hAnsi="Times New Roman" w:cs="Times New Roman"/>
          <w:color w:val="auto"/>
          <w:spacing w:val="0"/>
          <w:sz w:val="30"/>
          <w:szCs w:val="30"/>
        </w:rPr>
        <w:t>.</w:t>
      </w:r>
    </w:p>
    <w:p w:rsidR="00FC645A" w:rsidRPr="00D85E7E" w:rsidRDefault="00FC645A" w:rsidP="005E4DC3">
      <w:pPr>
        <w:pStyle w:val="a6"/>
        <w:spacing w:line="240" w:lineRule="auto"/>
        <w:ind w:firstLine="709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D85E7E">
        <w:rPr>
          <w:rFonts w:ascii="Times New Roman" w:hAnsi="Times New Roman" w:cs="Times New Roman"/>
          <w:color w:val="auto"/>
          <w:spacing w:val="0"/>
          <w:sz w:val="30"/>
          <w:szCs w:val="30"/>
        </w:rPr>
        <w:t>10. Постановление Министерства образования Респ</w:t>
      </w:r>
      <w:r>
        <w:rPr>
          <w:rFonts w:ascii="Times New Roman" w:hAnsi="Times New Roman" w:cs="Times New Roman"/>
          <w:color w:val="auto"/>
          <w:spacing w:val="0"/>
          <w:sz w:val="30"/>
          <w:szCs w:val="30"/>
        </w:rPr>
        <w:t>ублики Беларусь от 24.05.2012 № </w:t>
      </w:r>
      <w:r w:rsidRPr="00D85E7E">
        <w:rPr>
          <w:rFonts w:ascii="Times New Roman" w:hAnsi="Times New Roman" w:cs="Times New Roman"/>
          <w:color w:val="auto"/>
          <w:spacing w:val="0"/>
          <w:sz w:val="30"/>
          <w:szCs w:val="30"/>
        </w:rPr>
        <w:t>50 «Об утверждении Положения о педагогическом совете образовательно­оздоровительного центра, оздоровительного лагеря»</w:t>
      </w:r>
      <w:r>
        <w:rPr>
          <w:rFonts w:ascii="Times New Roman" w:hAnsi="Times New Roman" w:cs="Times New Roman"/>
          <w:color w:val="auto"/>
          <w:spacing w:val="0"/>
          <w:sz w:val="30"/>
          <w:szCs w:val="30"/>
        </w:rPr>
        <w:t>.</w:t>
      </w:r>
    </w:p>
    <w:p w:rsidR="00FC645A" w:rsidRPr="00D85E7E" w:rsidRDefault="00FC645A" w:rsidP="005E4DC3">
      <w:pPr>
        <w:pStyle w:val="a6"/>
        <w:spacing w:line="240" w:lineRule="auto"/>
        <w:ind w:firstLine="709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D85E7E">
        <w:rPr>
          <w:rFonts w:ascii="Times New Roman" w:hAnsi="Times New Roman" w:cs="Times New Roman"/>
          <w:color w:val="auto"/>
          <w:spacing w:val="0"/>
          <w:sz w:val="30"/>
          <w:szCs w:val="30"/>
        </w:rPr>
        <w:t>11. Постановление Министерства здравоохранения Респ</w:t>
      </w:r>
      <w:r>
        <w:rPr>
          <w:rFonts w:ascii="Times New Roman" w:hAnsi="Times New Roman" w:cs="Times New Roman"/>
          <w:color w:val="auto"/>
          <w:spacing w:val="0"/>
          <w:sz w:val="30"/>
          <w:szCs w:val="30"/>
        </w:rPr>
        <w:t>ублики Беларусь от 20.03.2008 № </w:t>
      </w:r>
      <w:r w:rsidRPr="00D85E7E">
        <w:rPr>
          <w:rFonts w:ascii="Times New Roman" w:hAnsi="Times New Roman" w:cs="Times New Roman"/>
          <w:color w:val="auto"/>
          <w:spacing w:val="0"/>
          <w:sz w:val="30"/>
          <w:szCs w:val="30"/>
        </w:rPr>
        <w:t>53 «Об утверждении перечня медицинских противопоказаний к оздоровлению»</w:t>
      </w:r>
      <w:r>
        <w:rPr>
          <w:rFonts w:ascii="Times New Roman" w:hAnsi="Times New Roman" w:cs="Times New Roman"/>
          <w:color w:val="auto"/>
          <w:spacing w:val="0"/>
          <w:sz w:val="30"/>
          <w:szCs w:val="30"/>
        </w:rPr>
        <w:t>.</w:t>
      </w:r>
    </w:p>
    <w:p w:rsidR="00FC645A" w:rsidRPr="00D85E7E" w:rsidRDefault="00FC645A" w:rsidP="005E4DC3">
      <w:pPr>
        <w:pStyle w:val="a6"/>
        <w:spacing w:line="240" w:lineRule="auto"/>
        <w:ind w:firstLine="709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D85E7E">
        <w:rPr>
          <w:rFonts w:ascii="Times New Roman" w:hAnsi="Times New Roman" w:cs="Times New Roman"/>
          <w:color w:val="auto"/>
          <w:spacing w:val="0"/>
          <w:sz w:val="30"/>
          <w:szCs w:val="30"/>
        </w:rPr>
        <w:t>12. Постановление Совета Министров Респ</w:t>
      </w:r>
      <w:r>
        <w:rPr>
          <w:rFonts w:ascii="Times New Roman" w:hAnsi="Times New Roman" w:cs="Times New Roman"/>
          <w:color w:val="auto"/>
          <w:spacing w:val="0"/>
          <w:sz w:val="30"/>
          <w:szCs w:val="30"/>
        </w:rPr>
        <w:t>ублики Беларусь от 26.09.2019 № </w:t>
      </w:r>
      <w:r w:rsidRPr="00D85E7E">
        <w:rPr>
          <w:rFonts w:ascii="Times New Roman" w:hAnsi="Times New Roman" w:cs="Times New Roman"/>
          <w:color w:val="auto"/>
          <w:spacing w:val="0"/>
          <w:sz w:val="30"/>
          <w:szCs w:val="30"/>
        </w:rPr>
        <w:t>663 «Об утверждении специфических санитарно-</w:t>
      </w:r>
      <w:r w:rsidRPr="00D85E7E">
        <w:rPr>
          <w:rFonts w:ascii="Times New Roman" w:hAnsi="Times New Roman" w:cs="Times New Roman"/>
          <w:color w:val="auto"/>
          <w:spacing w:val="0"/>
          <w:sz w:val="30"/>
          <w:szCs w:val="30"/>
        </w:rPr>
        <w:lastRenderedPageBreak/>
        <w:t>эпидемиологических требований к содержанию и эксплуатации санаторно-курортных и оздоровительных организаций»</w:t>
      </w:r>
      <w:r>
        <w:rPr>
          <w:rFonts w:ascii="Times New Roman" w:hAnsi="Times New Roman" w:cs="Times New Roman"/>
          <w:color w:val="auto"/>
          <w:spacing w:val="0"/>
          <w:sz w:val="30"/>
          <w:szCs w:val="30"/>
        </w:rPr>
        <w:t>.</w:t>
      </w:r>
      <w:r w:rsidRPr="00D85E7E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 </w:t>
      </w:r>
    </w:p>
    <w:p w:rsidR="00FC645A" w:rsidRPr="00D85E7E" w:rsidRDefault="00FC645A" w:rsidP="005E4DC3">
      <w:pPr>
        <w:pStyle w:val="a6"/>
        <w:spacing w:line="240" w:lineRule="auto"/>
        <w:ind w:firstLine="709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D85E7E">
        <w:rPr>
          <w:rFonts w:ascii="Times New Roman" w:hAnsi="Times New Roman" w:cs="Times New Roman"/>
          <w:color w:val="auto"/>
          <w:spacing w:val="0"/>
          <w:sz w:val="30"/>
          <w:szCs w:val="30"/>
        </w:rPr>
        <w:t>13. Постановление Министерства спорта и туризма Респ</w:t>
      </w:r>
      <w:r>
        <w:rPr>
          <w:rFonts w:ascii="Times New Roman" w:hAnsi="Times New Roman" w:cs="Times New Roman"/>
          <w:color w:val="auto"/>
          <w:spacing w:val="0"/>
          <w:sz w:val="30"/>
          <w:szCs w:val="30"/>
        </w:rPr>
        <w:t>ублики Беларусь от 26.05.2011 № </w:t>
      </w:r>
      <w:r w:rsidRPr="00D85E7E">
        <w:rPr>
          <w:rFonts w:ascii="Times New Roman" w:hAnsi="Times New Roman" w:cs="Times New Roman"/>
          <w:color w:val="auto"/>
          <w:spacing w:val="0"/>
          <w:sz w:val="30"/>
          <w:szCs w:val="30"/>
        </w:rPr>
        <w:t>9 «Об утверждении Положения о спортивно­оздоровительном лагере»</w:t>
      </w:r>
      <w:r>
        <w:rPr>
          <w:rFonts w:ascii="Times New Roman" w:hAnsi="Times New Roman" w:cs="Times New Roman"/>
          <w:color w:val="auto"/>
          <w:spacing w:val="0"/>
          <w:sz w:val="30"/>
          <w:szCs w:val="30"/>
        </w:rPr>
        <w:t>.</w:t>
      </w:r>
    </w:p>
    <w:p w:rsidR="00FC645A" w:rsidRPr="00D85E7E" w:rsidRDefault="00FC645A" w:rsidP="005E4DC3">
      <w:pPr>
        <w:pStyle w:val="a6"/>
        <w:spacing w:line="240" w:lineRule="auto"/>
        <w:ind w:firstLine="709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D85E7E">
        <w:rPr>
          <w:rFonts w:ascii="Times New Roman" w:hAnsi="Times New Roman" w:cs="Times New Roman"/>
          <w:color w:val="auto"/>
          <w:spacing w:val="0"/>
          <w:sz w:val="30"/>
          <w:szCs w:val="30"/>
        </w:rPr>
        <w:t>14. Постановление Министерства спорта и туризма Респ</w:t>
      </w:r>
      <w:r>
        <w:rPr>
          <w:rFonts w:ascii="Times New Roman" w:hAnsi="Times New Roman" w:cs="Times New Roman"/>
          <w:color w:val="auto"/>
          <w:spacing w:val="0"/>
          <w:sz w:val="30"/>
          <w:szCs w:val="30"/>
        </w:rPr>
        <w:t>ублики Беларусь от 10.07.2007 № </w:t>
      </w:r>
      <w:r w:rsidRPr="00D85E7E">
        <w:rPr>
          <w:rFonts w:ascii="Times New Roman" w:hAnsi="Times New Roman" w:cs="Times New Roman"/>
          <w:color w:val="auto"/>
          <w:spacing w:val="0"/>
          <w:sz w:val="30"/>
          <w:szCs w:val="30"/>
        </w:rPr>
        <w:t>17 «Об утверждении Инструкции о порядке проведения инструктажа о соблюдении правил личной безопасности туриста, экскурсанта»</w:t>
      </w:r>
      <w:r>
        <w:rPr>
          <w:rFonts w:ascii="Times New Roman" w:hAnsi="Times New Roman" w:cs="Times New Roman"/>
          <w:color w:val="auto"/>
          <w:spacing w:val="0"/>
          <w:sz w:val="30"/>
          <w:szCs w:val="30"/>
        </w:rPr>
        <w:t>.</w:t>
      </w:r>
      <w:r w:rsidRPr="00D85E7E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 </w:t>
      </w:r>
    </w:p>
    <w:p w:rsidR="00FC645A" w:rsidRPr="00D85E7E" w:rsidRDefault="00FC645A" w:rsidP="005E4DC3">
      <w:pPr>
        <w:pStyle w:val="a6"/>
        <w:spacing w:line="240" w:lineRule="auto"/>
        <w:ind w:firstLine="709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D85E7E">
        <w:rPr>
          <w:rFonts w:ascii="Times New Roman" w:hAnsi="Times New Roman" w:cs="Times New Roman"/>
          <w:color w:val="auto"/>
          <w:spacing w:val="0"/>
          <w:sz w:val="30"/>
          <w:szCs w:val="30"/>
        </w:rPr>
        <w:t>15. Постановление Министерства труда и социальной защиты Респ</w:t>
      </w:r>
      <w:r>
        <w:rPr>
          <w:rFonts w:ascii="Times New Roman" w:hAnsi="Times New Roman" w:cs="Times New Roman"/>
          <w:color w:val="auto"/>
          <w:spacing w:val="0"/>
          <w:sz w:val="30"/>
          <w:szCs w:val="30"/>
        </w:rPr>
        <w:t>ублики Беларусь от 27.06.2013 № </w:t>
      </w:r>
      <w:r w:rsidRPr="00D85E7E">
        <w:rPr>
          <w:rFonts w:ascii="Times New Roman" w:hAnsi="Times New Roman" w:cs="Times New Roman"/>
          <w:color w:val="auto"/>
          <w:spacing w:val="0"/>
          <w:sz w:val="30"/>
          <w:szCs w:val="30"/>
        </w:rPr>
        <w:t>67 «Об установлении списка работ, на которых запрещается применение труда лиц моложе восемнадцати лет»</w:t>
      </w:r>
      <w:r>
        <w:rPr>
          <w:rFonts w:ascii="Times New Roman" w:hAnsi="Times New Roman" w:cs="Times New Roman"/>
          <w:color w:val="auto"/>
          <w:spacing w:val="0"/>
          <w:sz w:val="30"/>
          <w:szCs w:val="30"/>
        </w:rPr>
        <w:t>.</w:t>
      </w:r>
    </w:p>
    <w:p w:rsidR="00FC645A" w:rsidRPr="00D85E7E" w:rsidRDefault="00FC645A" w:rsidP="005E4DC3">
      <w:pPr>
        <w:pStyle w:val="a6"/>
        <w:spacing w:line="240" w:lineRule="auto"/>
        <w:ind w:firstLine="709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D85E7E">
        <w:rPr>
          <w:rFonts w:ascii="Times New Roman" w:hAnsi="Times New Roman" w:cs="Times New Roman"/>
          <w:color w:val="auto"/>
          <w:spacing w:val="0"/>
          <w:sz w:val="30"/>
          <w:szCs w:val="30"/>
        </w:rPr>
        <w:t>16. Постановление Министерства здравоохранения Республики Беларусь о</w:t>
      </w:r>
      <w:r>
        <w:rPr>
          <w:rFonts w:ascii="Times New Roman" w:hAnsi="Times New Roman" w:cs="Times New Roman"/>
          <w:color w:val="auto"/>
          <w:spacing w:val="0"/>
          <w:sz w:val="30"/>
          <w:szCs w:val="30"/>
        </w:rPr>
        <w:t>т 13.10.2010 № </w:t>
      </w:r>
      <w:r w:rsidRPr="00D85E7E">
        <w:rPr>
          <w:rFonts w:ascii="Times New Roman" w:hAnsi="Times New Roman" w:cs="Times New Roman"/>
          <w:color w:val="auto"/>
          <w:spacing w:val="0"/>
          <w:sz w:val="30"/>
          <w:szCs w:val="30"/>
        </w:rPr>
        <w:t>134 «Об установлении предельных норм подъема и перемещения несовершеннолетними тяжестей вручную»</w:t>
      </w:r>
      <w:r>
        <w:rPr>
          <w:rFonts w:ascii="Times New Roman" w:hAnsi="Times New Roman" w:cs="Times New Roman"/>
          <w:color w:val="auto"/>
          <w:spacing w:val="0"/>
          <w:sz w:val="30"/>
          <w:szCs w:val="30"/>
        </w:rPr>
        <w:t>.</w:t>
      </w:r>
    </w:p>
    <w:p w:rsidR="00FC645A" w:rsidRPr="00D85E7E" w:rsidRDefault="00FC645A" w:rsidP="005E4DC3">
      <w:pPr>
        <w:pStyle w:val="a6"/>
        <w:spacing w:line="240" w:lineRule="auto"/>
        <w:ind w:firstLine="709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D85E7E">
        <w:rPr>
          <w:rFonts w:ascii="Times New Roman" w:hAnsi="Times New Roman" w:cs="Times New Roman"/>
          <w:color w:val="auto"/>
          <w:spacing w:val="0"/>
          <w:sz w:val="30"/>
          <w:szCs w:val="30"/>
        </w:rPr>
        <w:t>17. Постановление Министерства труда и социальной защиты Респ</w:t>
      </w:r>
      <w:r>
        <w:rPr>
          <w:rFonts w:ascii="Times New Roman" w:hAnsi="Times New Roman" w:cs="Times New Roman"/>
          <w:color w:val="auto"/>
          <w:spacing w:val="0"/>
          <w:sz w:val="30"/>
          <w:szCs w:val="30"/>
        </w:rPr>
        <w:t>ублики Беларусь от 15.10.2010 № </w:t>
      </w:r>
      <w:r w:rsidRPr="00D85E7E">
        <w:rPr>
          <w:rFonts w:ascii="Times New Roman" w:hAnsi="Times New Roman" w:cs="Times New Roman"/>
          <w:color w:val="auto"/>
          <w:spacing w:val="0"/>
          <w:sz w:val="30"/>
          <w:szCs w:val="30"/>
        </w:rPr>
        <w:t>144 «Об установлении перечня легких видов работ, которые могут выполнять лица в возрасте от четырнадцати до шестнадцати лет»</w:t>
      </w:r>
      <w:r>
        <w:rPr>
          <w:rFonts w:ascii="Times New Roman" w:hAnsi="Times New Roman" w:cs="Times New Roman"/>
          <w:color w:val="auto"/>
          <w:spacing w:val="0"/>
          <w:sz w:val="30"/>
          <w:szCs w:val="30"/>
        </w:rPr>
        <w:t>.</w:t>
      </w:r>
      <w:r w:rsidRPr="00D85E7E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 </w:t>
      </w:r>
    </w:p>
    <w:p w:rsidR="00FC645A" w:rsidRPr="00D85E7E" w:rsidRDefault="00FC645A" w:rsidP="005E4DC3">
      <w:pPr>
        <w:pStyle w:val="a6"/>
        <w:spacing w:line="240" w:lineRule="auto"/>
        <w:ind w:firstLine="709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D85E7E">
        <w:rPr>
          <w:rFonts w:ascii="Times New Roman" w:hAnsi="Times New Roman" w:cs="Times New Roman"/>
          <w:color w:val="auto"/>
          <w:spacing w:val="0"/>
          <w:sz w:val="30"/>
          <w:szCs w:val="30"/>
        </w:rPr>
        <w:t>18. Постановление Совета Министров Респ</w:t>
      </w:r>
      <w:r>
        <w:rPr>
          <w:rFonts w:ascii="Times New Roman" w:hAnsi="Times New Roman" w:cs="Times New Roman"/>
          <w:color w:val="auto"/>
          <w:spacing w:val="0"/>
          <w:sz w:val="30"/>
          <w:szCs w:val="30"/>
        </w:rPr>
        <w:t>ублики Беларусь от 27.04.2013 № </w:t>
      </w:r>
      <w:r w:rsidRPr="00D85E7E">
        <w:rPr>
          <w:rFonts w:ascii="Times New Roman" w:hAnsi="Times New Roman" w:cs="Times New Roman"/>
          <w:color w:val="auto"/>
          <w:spacing w:val="0"/>
          <w:sz w:val="30"/>
          <w:szCs w:val="30"/>
        </w:rPr>
        <w:t>317 «О нормах питания и денежных нормах расходов на питание обучающихся, а также участников образовательных мероприятий из числа лиц, обучающихся в учреждениях образования»</w:t>
      </w:r>
      <w:r>
        <w:rPr>
          <w:rFonts w:ascii="Times New Roman" w:hAnsi="Times New Roman" w:cs="Times New Roman"/>
          <w:color w:val="auto"/>
          <w:spacing w:val="0"/>
          <w:sz w:val="30"/>
          <w:szCs w:val="30"/>
        </w:rPr>
        <w:t>.</w:t>
      </w:r>
      <w:r w:rsidRPr="00D85E7E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 </w:t>
      </w:r>
    </w:p>
    <w:p w:rsidR="00FC645A" w:rsidRPr="00D85E7E" w:rsidRDefault="00FC645A" w:rsidP="005E4DC3">
      <w:pPr>
        <w:pStyle w:val="a6"/>
        <w:spacing w:line="240" w:lineRule="auto"/>
        <w:ind w:firstLine="709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D85E7E">
        <w:rPr>
          <w:rFonts w:ascii="Times New Roman" w:hAnsi="Times New Roman" w:cs="Times New Roman"/>
          <w:color w:val="auto"/>
          <w:spacing w:val="0"/>
          <w:sz w:val="30"/>
          <w:szCs w:val="30"/>
        </w:rPr>
        <w:t>19. Письмо Министерства здравоохранения Респ</w:t>
      </w:r>
      <w:r>
        <w:rPr>
          <w:rFonts w:ascii="Times New Roman" w:hAnsi="Times New Roman" w:cs="Times New Roman"/>
          <w:color w:val="auto"/>
          <w:spacing w:val="0"/>
          <w:sz w:val="30"/>
          <w:szCs w:val="30"/>
        </w:rPr>
        <w:t>ублики Беларусь от 29.03.2019 № </w:t>
      </w:r>
      <w:r w:rsidRPr="00D85E7E">
        <w:rPr>
          <w:rFonts w:ascii="Times New Roman" w:hAnsi="Times New Roman" w:cs="Times New Roman"/>
          <w:color w:val="auto"/>
          <w:spacing w:val="0"/>
          <w:sz w:val="30"/>
          <w:szCs w:val="30"/>
        </w:rPr>
        <w:t>3­3­15/4833 «По обеспечению летних оздоровительных лагерей лекарственными средствами и медицинскими изделиями»</w:t>
      </w:r>
      <w:r>
        <w:rPr>
          <w:rFonts w:ascii="Times New Roman" w:hAnsi="Times New Roman" w:cs="Times New Roman"/>
          <w:color w:val="auto"/>
          <w:spacing w:val="0"/>
          <w:sz w:val="30"/>
          <w:szCs w:val="30"/>
        </w:rPr>
        <w:t>.</w:t>
      </w:r>
    </w:p>
    <w:p w:rsidR="00FC645A" w:rsidRPr="00D85E7E" w:rsidRDefault="00FC645A" w:rsidP="005E4DC3">
      <w:pPr>
        <w:pStyle w:val="a6"/>
        <w:spacing w:line="240" w:lineRule="auto"/>
        <w:ind w:firstLine="709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D85E7E">
        <w:rPr>
          <w:rFonts w:ascii="Times New Roman" w:hAnsi="Times New Roman" w:cs="Times New Roman"/>
          <w:color w:val="auto"/>
          <w:spacing w:val="0"/>
          <w:sz w:val="30"/>
          <w:szCs w:val="30"/>
        </w:rPr>
        <w:t>20. Приказ Республиканского центра по оздоровлению и санаторно­курортному ле</w:t>
      </w:r>
      <w:r>
        <w:rPr>
          <w:rFonts w:ascii="Times New Roman" w:hAnsi="Times New Roman" w:cs="Times New Roman"/>
          <w:color w:val="auto"/>
          <w:spacing w:val="0"/>
          <w:sz w:val="30"/>
          <w:szCs w:val="30"/>
        </w:rPr>
        <w:t>чению населения от 22.05.2018 № </w:t>
      </w:r>
      <w:r w:rsidRPr="00D85E7E">
        <w:rPr>
          <w:rFonts w:ascii="Times New Roman" w:hAnsi="Times New Roman" w:cs="Times New Roman"/>
          <w:color w:val="auto"/>
          <w:spacing w:val="0"/>
          <w:sz w:val="30"/>
          <w:szCs w:val="30"/>
        </w:rPr>
        <w:t>30-о «Об утверждении примерных штатных нормативов численности работников оздоровительных лагерей с круглосуточным пребыванием детей»</w:t>
      </w:r>
      <w:r>
        <w:rPr>
          <w:rFonts w:ascii="Times New Roman" w:hAnsi="Times New Roman" w:cs="Times New Roman"/>
          <w:color w:val="auto"/>
          <w:spacing w:val="0"/>
          <w:sz w:val="30"/>
          <w:szCs w:val="30"/>
        </w:rPr>
        <w:t>.</w:t>
      </w:r>
    </w:p>
    <w:p w:rsidR="00FC645A" w:rsidRPr="00D85E7E" w:rsidRDefault="00FC645A" w:rsidP="005E4DC3">
      <w:pPr>
        <w:pStyle w:val="a6"/>
        <w:spacing w:line="240" w:lineRule="auto"/>
        <w:ind w:firstLine="709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D85E7E">
        <w:rPr>
          <w:rFonts w:ascii="Times New Roman" w:hAnsi="Times New Roman" w:cs="Times New Roman"/>
          <w:color w:val="auto"/>
          <w:spacing w:val="0"/>
          <w:sz w:val="30"/>
          <w:szCs w:val="30"/>
        </w:rPr>
        <w:t>21. Приказ Республиканского центра по оздоровлению и санаторно-курортному ле</w:t>
      </w:r>
      <w:r>
        <w:rPr>
          <w:rFonts w:ascii="Times New Roman" w:hAnsi="Times New Roman" w:cs="Times New Roman"/>
          <w:color w:val="auto"/>
          <w:spacing w:val="0"/>
          <w:sz w:val="30"/>
          <w:szCs w:val="30"/>
        </w:rPr>
        <w:t>чению населения от 29.03.2021 № </w:t>
      </w:r>
      <w:r w:rsidRPr="00D85E7E">
        <w:rPr>
          <w:rFonts w:ascii="Times New Roman" w:hAnsi="Times New Roman" w:cs="Times New Roman"/>
          <w:color w:val="auto"/>
          <w:spacing w:val="0"/>
          <w:sz w:val="30"/>
          <w:szCs w:val="30"/>
        </w:rPr>
        <w:t>10-о «Об утверждении плановых объемов оздоровления детей в лагерях на 2021 год»</w:t>
      </w:r>
      <w:r>
        <w:rPr>
          <w:rFonts w:ascii="Times New Roman" w:hAnsi="Times New Roman" w:cs="Times New Roman"/>
          <w:color w:val="auto"/>
          <w:spacing w:val="0"/>
          <w:sz w:val="30"/>
          <w:szCs w:val="30"/>
        </w:rPr>
        <w:t>.</w:t>
      </w:r>
    </w:p>
    <w:p w:rsidR="00FC645A" w:rsidRPr="00D85E7E" w:rsidRDefault="00FC645A" w:rsidP="005E4DC3">
      <w:pPr>
        <w:pStyle w:val="a6"/>
        <w:spacing w:line="240" w:lineRule="auto"/>
        <w:ind w:firstLine="709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D85E7E">
        <w:rPr>
          <w:rFonts w:ascii="Times New Roman" w:hAnsi="Times New Roman" w:cs="Times New Roman"/>
          <w:color w:val="auto"/>
          <w:spacing w:val="0"/>
          <w:sz w:val="30"/>
          <w:szCs w:val="30"/>
        </w:rPr>
        <w:t>22. Приказ Республиканского центра по оздоровлению и санаторно-курортному лечению населе</w:t>
      </w:r>
      <w:r>
        <w:rPr>
          <w:rFonts w:ascii="Times New Roman" w:hAnsi="Times New Roman" w:cs="Times New Roman"/>
          <w:color w:val="auto"/>
          <w:spacing w:val="0"/>
          <w:sz w:val="30"/>
          <w:szCs w:val="30"/>
        </w:rPr>
        <w:t>ния от 29.03.2021 № </w:t>
      </w:r>
      <w:r w:rsidRPr="00D85E7E">
        <w:rPr>
          <w:rFonts w:ascii="Times New Roman" w:hAnsi="Times New Roman" w:cs="Times New Roman"/>
          <w:color w:val="auto"/>
          <w:spacing w:val="0"/>
          <w:sz w:val="30"/>
          <w:szCs w:val="30"/>
        </w:rPr>
        <w:t>9-о «Об установлении размеров средств республиканского бюджета на удешевление стоимости одной путевки в лагеря с круглосуточным и дневным пребыванием детей в 2021 году»</w:t>
      </w:r>
      <w:r>
        <w:rPr>
          <w:rFonts w:ascii="Times New Roman" w:hAnsi="Times New Roman" w:cs="Times New Roman"/>
          <w:color w:val="auto"/>
          <w:spacing w:val="0"/>
          <w:sz w:val="30"/>
          <w:szCs w:val="30"/>
        </w:rPr>
        <w:t>.</w:t>
      </w:r>
    </w:p>
    <w:p w:rsidR="00FC645A" w:rsidRPr="00D85E7E" w:rsidRDefault="00FC645A" w:rsidP="005E4DC3">
      <w:pPr>
        <w:pStyle w:val="a6"/>
        <w:spacing w:line="240" w:lineRule="auto"/>
        <w:ind w:firstLine="709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D85E7E">
        <w:rPr>
          <w:rFonts w:ascii="Times New Roman" w:hAnsi="Times New Roman" w:cs="Times New Roman"/>
          <w:color w:val="auto"/>
          <w:spacing w:val="0"/>
          <w:sz w:val="30"/>
          <w:szCs w:val="30"/>
        </w:rPr>
        <w:lastRenderedPageBreak/>
        <w:t xml:space="preserve">23. Постановление Министерства образования Республики Беларусь от </w:t>
      </w:r>
      <w:r>
        <w:rPr>
          <w:rFonts w:ascii="Times New Roman" w:hAnsi="Times New Roman" w:cs="Times New Roman"/>
          <w:color w:val="auto"/>
          <w:spacing w:val="0"/>
          <w:sz w:val="30"/>
          <w:szCs w:val="30"/>
        </w:rPr>
        <w:t>0</w:t>
      </w:r>
      <w:r w:rsidRPr="00D85E7E">
        <w:rPr>
          <w:rFonts w:ascii="Times New Roman" w:hAnsi="Times New Roman" w:cs="Times New Roman"/>
          <w:color w:val="auto"/>
          <w:spacing w:val="0"/>
          <w:sz w:val="30"/>
          <w:szCs w:val="30"/>
        </w:rPr>
        <w:t>6</w:t>
      </w:r>
      <w:r>
        <w:rPr>
          <w:rFonts w:ascii="Times New Roman" w:hAnsi="Times New Roman" w:cs="Times New Roman"/>
          <w:color w:val="auto"/>
          <w:spacing w:val="0"/>
          <w:sz w:val="30"/>
          <w:szCs w:val="30"/>
        </w:rPr>
        <w:t>.09.2017 № </w:t>
      </w:r>
      <w:r w:rsidRPr="00D85E7E">
        <w:rPr>
          <w:rFonts w:ascii="Times New Roman" w:hAnsi="Times New Roman" w:cs="Times New Roman"/>
          <w:color w:val="auto"/>
          <w:spacing w:val="0"/>
          <w:sz w:val="30"/>
          <w:szCs w:val="30"/>
        </w:rPr>
        <w:t>123</w:t>
      </w:r>
      <w:r w:rsidRPr="00D85E7E">
        <w:rPr>
          <w:rFonts w:ascii="Times New Roman" w:hAnsi="Times New Roman" w:cs="Times New Roman"/>
          <w:sz w:val="30"/>
          <w:szCs w:val="30"/>
        </w:rPr>
        <w:t xml:space="preserve"> «</w:t>
      </w:r>
      <w:r w:rsidRPr="00D85E7E">
        <w:rPr>
          <w:rFonts w:ascii="Times New Roman" w:hAnsi="Times New Roman" w:cs="Times New Roman"/>
          <w:color w:val="auto"/>
          <w:spacing w:val="0"/>
          <w:sz w:val="30"/>
          <w:szCs w:val="30"/>
        </w:rPr>
        <w:t>Об утверждении типовых программ дополнительного образования детей и молодежи»</w:t>
      </w:r>
      <w:r>
        <w:rPr>
          <w:rFonts w:ascii="Times New Roman" w:hAnsi="Times New Roman" w:cs="Times New Roman"/>
          <w:color w:val="auto"/>
          <w:spacing w:val="0"/>
          <w:sz w:val="30"/>
          <w:szCs w:val="30"/>
        </w:rPr>
        <w:t>.</w:t>
      </w:r>
    </w:p>
    <w:p w:rsidR="00FC645A" w:rsidRPr="00D85E7E" w:rsidRDefault="00FC645A" w:rsidP="005E4DC3">
      <w:pPr>
        <w:pStyle w:val="a6"/>
        <w:spacing w:line="240" w:lineRule="auto"/>
        <w:ind w:firstLine="709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D85E7E">
        <w:rPr>
          <w:rFonts w:ascii="Times New Roman" w:hAnsi="Times New Roman" w:cs="Times New Roman"/>
          <w:color w:val="auto"/>
          <w:spacing w:val="0"/>
          <w:sz w:val="30"/>
          <w:szCs w:val="30"/>
        </w:rPr>
        <w:t>24. Программы воспитания детей, достигших высоких показателей в учебной и общественной работе</w:t>
      </w:r>
      <w:r>
        <w:rPr>
          <w:rFonts w:ascii="Times New Roman" w:hAnsi="Times New Roman" w:cs="Times New Roman"/>
          <w:color w:val="auto"/>
          <w:spacing w:val="0"/>
          <w:sz w:val="30"/>
          <w:szCs w:val="30"/>
        </w:rPr>
        <w:t>.</w:t>
      </w:r>
      <w:r w:rsidRPr="00D85E7E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 </w:t>
      </w:r>
    </w:p>
    <w:p w:rsidR="00FC645A" w:rsidRPr="00D85E7E" w:rsidRDefault="00FC645A" w:rsidP="005E4DC3">
      <w:pPr>
        <w:pStyle w:val="a6"/>
        <w:spacing w:line="240" w:lineRule="auto"/>
        <w:ind w:firstLine="709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D85E7E">
        <w:rPr>
          <w:rFonts w:ascii="Times New Roman" w:hAnsi="Times New Roman" w:cs="Times New Roman"/>
          <w:color w:val="auto"/>
          <w:spacing w:val="0"/>
          <w:sz w:val="30"/>
          <w:szCs w:val="30"/>
        </w:rPr>
        <w:t>25. Программы воспитания детей, нуждающихся в оздоровлении</w:t>
      </w:r>
      <w:r>
        <w:rPr>
          <w:rFonts w:ascii="Times New Roman" w:hAnsi="Times New Roman" w:cs="Times New Roman"/>
          <w:color w:val="auto"/>
          <w:spacing w:val="0"/>
          <w:sz w:val="30"/>
          <w:szCs w:val="30"/>
        </w:rPr>
        <w:t>.</w:t>
      </w:r>
    </w:p>
    <w:p w:rsidR="00FC645A" w:rsidRPr="00D85E7E" w:rsidRDefault="00FC645A" w:rsidP="005E4DC3">
      <w:pPr>
        <w:pStyle w:val="a6"/>
        <w:spacing w:line="240" w:lineRule="auto"/>
        <w:ind w:firstLine="709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D85E7E">
        <w:rPr>
          <w:rFonts w:ascii="Times New Roman" w:hAnsi="Times New Roman" w:cs="Times New Roman"/>
          <w:color w:val="auto"/>
          <w:spacing w:val="0"/>
          <w:sz w:val="30"/>
          <w:szCs w:val="30"/>
        </w:rPr>
        <w:t>26. Концепция детского отдыха и оздоровления</w:t>
      </w:r>
      <w:r>
        <w:rPr>
          <w:rFonts w:ascii="Times New Roman" w:hAnsi="Times New Roman" w:cs="Times New Roman"/>
          <w:color w:val="auto"/>
          <w:spacing w:val="0"/>
          <w:sz w:val="30"/>
          <w:szCs w:val="30"/>
        </w:rPr>
        <w:t>.</w:t>
      </w:r>
    </w:p>
    <w:p w:rsidR="00FC645A" w:rsidRPr="00D85E7E" w:rsidRDefault="00FC645A" w:rsidP="005E4DC3">
      <w:pPr>
        <w:ind w:firstLine="709"/>
        <w:jc w:val="both"/>
        <w:rPr>
          <w:rFonts w:eastAsia="Times New Roman"/>
          <w:b/>
          <w:bCs/>
          <w:i/>
          <w:iCs/>
          <w:sz w:val="30"/>
          <w:szCs w:val="30"/>
          <w:lang w:eastAsia="en-US"/>
        </w:rPr>
      </w:pPr>
    </w:p>
    <w:p w:rsidR="00FC645A" w:rsidRPr="00D85E7E" w:rsidRDefault="00FC645A" w:rsidP="00C97C74">
      <w:pPr>
        <w:pStyle w:val="aa"/>
        <w:spacing w:line="240" w:lineRule="auto"/>
        <w:ind w:left="0"/>
        <w:jc w:val="right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D85E7E">
        <w:rPr>
          <w:rFonts w:ascii="Times New Roman" w:hAnsi="Times New Roman" w:cs="Times New Roman"/>
          <w:color w:val="auto"/>
          <w:spacing w:val="0"/>
          <w:sz w:val="30"/>
          <w:szCs w:val="30"/>
        </w:rPr>
        <w:t>Приложение 2</w:t>
      </w:r>
    </w:p>
    <w:p w:rsidR="00FC645A" w:rsidRPr="00D85E7E" w:rsidRDefault="00FC645A" w:rsidP="00C97C74">
      <w:pPr>
        <w:pStyle w:val="6"/>
        <w:spacing w:before="0" w:after="0" w:line="240" w:lineRule="auto"/>
        <w:jc w:val="center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</w:p>
    <w:p w:rsidR="006568B3" w:rsidRPr="006568B3" w:rsidRDefault="00FC645A" w:rsidP="00C97C74">
      <w:pPr>
        <w:pStyle w:val="6"/>
        <w:spacing w:before="0" w:after="0" w:line="240" w:lineRule="auto"/>
        <w:jc w:val="center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D85E7E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Календарь государственных праздников, </w:t>
      </w:r>
      <w:r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праздничных дней, </w:t>
      </w:r>
      <w:r w:rsidRPr="00D85E7E">
        <w:rPr>
          <w:rFonts w:ascii="Times New Roman" w:hAnsi="Times New Roman" w:cs="Times New Roman"/>
          <w:color w:val="auto"/>
          <w:spacing w:val="0"/>
          <w:sz w:val="30"/>
          <w:szCs w:val="30"/>
        </w:rPr>
        <w:t>памятных дат и международных праздничных дней 2021 года</w:t>
      </w:r>
    </w:p>
    <w:p w:rsidR="00FC645A" w:rsidRPr="00D85E7E" w:rsidRDefault="00FC645A" w:rsidP="00C97C74">
      <w:pPr>
        <w:pStyle w:val="6"/>
        <w:spacing w:before="0" w:after="0" w:line="240" w:lineRule="auto"/>
        <w:jc w:val="center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>
        <w:rPr>
          <w:rFonts w:ascii="Times New Roman" w:hAnsi="Times New Roman" w:cs="Times New Roman"/>
          <w:color w:val="auto"/>
          <w:spacing w:val="0"/>
          <w:sz w:val="30"/>
          <w:szCs w:val="30"/>
        </w:rPr>
        <w:t>(июнь – август)</w:t>
      </w:r>
    </w:p>
    <w:p w:rsidR="00FC645A" w:rsidRPr="00D85E7E" w:rsidRDefault="00FC645A" w:rsidP="003E5BE7">
      <w:pPr>
        <w:pStyle w:val="a6"/>
        <w:spacing w:line="240" w:lineRule="auto"/>
        <w:ind w:firstLine="709"/>
        <w:rPr>
          <w:rFonts w:ascii="Times New Roman" w:hAnsi="Times New Roman" w:cs="Times New Roman"/>
          <w:b/>
          <w:bCs/>
          <w:color w:val="auto"/>
          <w:spacing w:val="0"/>
          <w:sz w:val="30"/>
          <w:szCs w:val="30"/>
        </w:rPr>
      </w:pPr>
      <w:r w:rsidRPr="00D85E7E">
        <w:rPr>
          <w:rFonts w:ascii="Times New Roman" w:hAnsi="Times New Roman" w:cs="Times New Roman"/>
          <w:b/>
          <w:bCs/>
          <w:color w:val="auto"/>
          <w:spacing w:val="0"/>
          <w:sz w:val="30"/>
          <w:szCs w:val="30"/>
        </w:rPr>
        <w:t>Июнь</w:t>
      </w:r>
    </w:p>
    <w:p w:rsidR="00FC645A" w:rsidRPr="00D85E7E" w:rsidRDefault="00FC645A" w:rsidP="003E5BE7">
      <w:pPr>
        <w:pStyle w:val="a6"/>
        <w:spacing w:line="240" w:lineRule="auto"/>
        <w:ind w:firstLine="709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D85E7E">
        <w:rPr>
          <w:rFonts w:ascii="Times New Roman" w:hAnsi="Times New Roman" w:cs="Times New Roman"/>
          <w:color w:val="auto"/>
          <w:spacing w:val="0"/>
          <w:sz w:val="30"/>
          <w:szCs w:val="30"/>
        </w:rPr>
        <w:t>1 июня – Международный день защиты детей.</w:t>
      </w:r>
      <w:r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 </w:t>
      </w:r>
      <w:r w:rsidRPr="00D85E7E">
        <w:rPr>
          <w:rFonts w:ascii="Times New Roman" w:hAnsi="Times New Roman" w:cs="Times New Roman"/>
          <w:color w:val="auto"/>
          <w:spacing w:val="0"/>
          <w:sz w:val="30"/>
          <w:szCs w:val="30"/>
        </w:rPr>
        <w:t>Всемирный день родителей.</w:t>
      </w:r>
    </w:p>
    <w:p w:rsidR="00FC645A" w:rsidRPr="00D85E7E" w:rsidRDefault="00FC645A" w:rsidP="003E5BE7">
      <w:pPr>
        <w:pStyle w:val="a6"/>
        <w:spacing w:line="240" w:lineRule="auto"/>
        <w:ind w:firstLine="709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D85E7E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3 июня – Всемирный день велосипеда. </w:t>
      </w:r>
    </w:p>
    <w:p w:rsidR="00FC645A" w:rsidRPr="00D85E7E" w:rsidRDefault="00FC645A" w:rsidP="003E5BE7">
      <w:pPr>
        <w:pStyle w:val="a6"/>
        <w:spacing w:line="240" w:lineRule="auto"/>
        <w:ind w:firstLine="709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D85E7E">
        <w:rPr>
          <w:rFonts w:ascii="Times New Roman" w:hAnsi="Times New Roman" w:cs="Times New Roman"/>
          <w:color w:val="auto"/>
          <w:spacing w:val="0"/>
          <w:sz w:val="30"/>
          <w:szCs w:val="30"/>
        </w:rPr>
        <w:t>4 июня – Международный день невинных детей – жертв агрессии.</w:t>
      </w:r>
    </w:p>
    <w:p w:rsidR="00FC645A" w:rsidRPr="00D85E7E" w:rsidRDefault="00FC645A" w:rsidP="003E5BE7">
      <w:pPr>
        <w:pStyle w:val="a6"/>
        <w:spacing w:line="240" w:lineRule="auto"/>
        <w:ind w:firstLine="709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D85E7E">
        <w:rPr>
          <w:rFonts w:ascii="Times New Roman" w:hAnsi="Times New Roman" w:cs="Times New Roman"/>
          <w:color w:val="auto"/>
          <w:spacing w:val="0"/>
          <w:sz w:val="30"/>
          <w:szCs w:val="30"/>
        </w:rPr>
        <w:t>5 июня – Всемирный день охраны окружающей среды.</w:t>
      </w:r>
    </w:p>
    <w:p w:rsidR="00FC645A" w:rsidRPr="00D85E7E" w:rsidRDefault="00FC645A" w:rsidP="003E5BE7">
      <w:pPr>
        <w:pStyle w:val="a6"/>
        <w:spacing w:line="240" w:lineRule="auto"/>
        <w:ind w:firstLine="709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D85E7E">
        <w:rPr>
          <w:rFonts w:ascii="Times New Roman" w:hAnsi="Times New Roman" w:cs="Times New Roman"/>
          <w:color w:val="auto"/>
          <w:spacing w:val="0"/>
          <w:sz w:val="30"/>
          <w:szCs w:val="30"/>
        </w:rPr>
        <w:t>6 июня – День русского языка в ООН.</w:t>
      </w:r>
    </w:p>
    <w:p w:rsidR="00FC645A" w:rsidRPr="00D85E7E" w:rsidRDefault="00FC645A" w:rsidP="003E5BE7">
      <w:pPr>
        <w:pStyle w:val="a6"/>
        <w:spacing w:line="240" w:lineRule="auto"/>
        <w:ind w:firstLine="709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D85E7E">
        <w:rPr>
          <w:rFonts w:ascii="Times New Roman" w:hAnsi="Times New Roman" w:cs="Times New Roman"/>
          <w:color w:val="auto"/>
          <w:spacing w:val="0"/>
          <w:sz w:val="30"/>
          <w:szCs w:val="30"/>
        </w:rPr>
        <w:t>8 июня – Всемирный день океанов.</w:t>
      </w:r>
    </w:p>
    <w:p w:rsidR="00FC645A" w:rsidRPr="00D85E7E" w:rsidRDefault="00FC645A" w:rsidP="003E5BE7">
      <w:pPr>
        <w:pStyle w:val="a6"/>
        <w:spacing w:line="240" w:lineRule="auto"/>
        <w:ind w:firstLine="709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D85E7E">
        <w:rPr>
          <w:rFonts w:ascii="Times New Roman" w:hAnsi="Times New Roman" w:cs="Times New Roman"/>
          <w:color w:val="auto"/>
          <w:spacing w:val="0"/>
          <w:sz w:val="30"/>
          <w:szCs w:val="30"/>
        </w:rPr>
        <w:t>9 июня – Международный день друзей.</w:t>
      </w:r>
    </w:p>
    <w:p w:rsidR="00FC645A" w:rsidRPr="00D85E7E" w:rsidRDefault="00FC645A" w:rsidP="003E5BE7">
      <w:pPr>
        <w:pStyle w:val="a6"/>
        <w:spacing w:line="240" w:lineRule="auto"/>
        <w:ind w:firstLine="709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D85E7E">
        <w:rPr>
          <w:rFonts w:ascii="Times New Roman" w:hAnsi="Times New Roman" w:cs="Times New Roman"/>
          <w:color w:val="auto"/>
          <w:spacing w:val="0"/>
          <w:sz w:val="30"/>
          <w:szCs w:val="30"/>
        </w:rPr>
        <w:t>1</w:t>
      </w:r>
      <w:r>
        <w:rPr>
          <w:rFonts w:ascii="Times New Roman" w:hAnsi="Times New Roman" w:cs="Times New Roman"/>
          <w:color w:val="auto"/>
          <w:spacing w:val="0"/>
          <w:sz w:val="30"/>
          <w:szCs w:val="30"/>
        </w:rPr>
        <w:t>3</w:t>
      </w:r>
      <w:r w:rsidRPr="00D85E7E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 июня</w:t>
      </w:r>
      <w:r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 </w:t>
      </w:r>
      <w:r w:rsidRPr="00D85E7E">
        <w:rPr>
          <w:rFonts w:ascii="Times New Roman" w:hAnsi="Times New Roman" w:cs="Times New Roman"/>
          <w:color w:val="auto"/>
          <w:spacing w:val="0"/>
          <w:sz w:val="30"/>
          <w:szCs w:val="30"/>
        </w:rPr>
        <w:t>(</w:t>
      </w:r>
      <w:r>
        <w:rPr>
          <w:rFonts w:ascii="Times New Roman" w:hAnsi="Times New Roman" w:cs="Times New Roman"/>
          <w:color w:val="auto"/>
          <w:spacing w:val="0"/>
          <w:sz w:val="30"/>
          <w:szCs w:val="30"/>
        </w:rPr>
        <w:t>второе</w:t>
      </w:r>
      <w:r w:rsidRPr="00D85E7E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 воскресенье июня) – День работников легкой промышленности.</w:t>
      </w:r>
    </w:p>
    <w:p w:rsidR="00FC645A" w:rsidRPr="00D85E7E" w:rsidRDefault="00FC645A" w:rsidP="003E5BE7">
      <w:pPr>
        <w:pStyle w:val="a6"/>
        <w:spacing w:line="240" w:lineRule="auto"/>
        <w:ind w:firstLine="709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D85E7E">
        <w:rPr>
          <w:rFonts w:ascii="Times New Roman" w:hAnsi="Times New Roman" w:cs="Times New Roman"/>
          <w:color w:val="auto"/>
          <w:spacing w:val="0"/>
          <w:sz w:val="30"/>
          <w:szCs w:val="30"/>
        </w:rPr>
        <w:t>14 июня – Всемирный день донора крови. Международный день блогера.</w:t>
      </w:r>
    </w:p>
    <w:p w:rsidR="00FC645A" w:rsidRPr="00D85E7E" w:rsidRDefault="00FC645A" w:rsidP="003E5BE7">
      <w:pPr>
        <w:pStyle w:val="a6"/>
        <w:spacing w:line="240" w:lineRule="auto"/>
        <w:ind w:firstLine="709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D85E7E">
        <w:rPr>
          <w:rFonts w:ascii="Times New Roman" w:hAnsi="Times New Roman" w:cs="Times New Roman"/>
          <w:color w:val="auto"/>
          <w:spacing w:val="0"/>
          <w:sz w:val="30"/>
          <w:szCs w:val="30"/>
        </w:rPr>
        <w:t>15 июня – Всемирный день ветра.</w:t>
      </w:r>
    </w:p>
    <w:p w:rsidR="00FC645A" w:rsidRDefault="00FC645A" w:rsidP="003E5BE7">
      <w:pPr>
        <w:pStyle w:val="a6"/>
        <w:spacing w:line="240" w:lineRule="auto"/>
        <w:ind w:firstLine="709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D85E7E">
        <w:rPr>
          <w:rFonts w:ascii="Times New Roman" w:hAnsi="Times New Roman" w:cs="Times New Roman"/>
          <w:color w:val="auto"/>
          <w:spacing w:val="0"/>
          <w:sz w:val="30"/>
          <w:szCs w:val="30"/>
        </w:rPr>
        <w:t>17 июня – Всемирный день борьбы с опустыниванием и засухой.</w:t>
      </w:r>
    </w:p>
    <w:p w:rsidR="00FC645A" w:rsidRPr="00D85E7E" w:rsidRDefault="00FC645A" w:rsidP="004D337F">
      <w:pPr>
        <w:pStyle w:val="a6"/>
        <w:spacing w:line="240" w:lineRule="auto"/>
        <w:ind w:firstLine="709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D85E7E">
        <w:rPr>
          <w:rFonts w:ascii="Times New Roman" w:hAnsi="Times New Roman" w:cs="Times New Roman"/>
          <w:color w:val="auto"/>
          <w:spacing w:val="0"/>
          <w:sz w:val="30"/>
          <w:szCs w:val="30"/>
        </w:rPr>
        <w:t>2</w:t>
      </w:r>
      <w:r>
        <w:rPr>
          <w:rFonts w:ascii="Times New Roman" w:hAnsi="Times New Roman" w:cs="Times New Roman"/>
          <w:color w:val="auto"/>
          <w:spacing w:val="0"/>
          <w:sz w:val="30"/>
          <w:szCs w:val="30"/>
        </w:rPr>
        <w:t>0</w:t>
      </w:r>
      <w:r w:rsidRPr="00D85E7E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 июня</w:t>
      </w:r>
      <w:r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 </w:t>
      </w:r>
      <w:r w:rsidRPr="00D85E7E">
        <w:rPr>
          <w:rFonts w:ascii="Times New Roman" w:hAnsi="Times New Roman" w:cs="Times New Roman"/>
          <w:color w:val="auto"/>
          <w:spacing w:val="0"/>
          <w:sz w:val="30"/>
          <w:szCs w:val="30"/>
        </w:rPr>
        <w:t>(</w:t>
      </w:r>
      <w:r>
        <w:rPr>
          <w:rFonts w:ascii="Times New Roman" w:hAnsi="Times New Roman" w:cs="Times New Roman"/>
          <w:color w:val="auto"/>
          <w:spacing w:val="0"/>
          <w:sz w:val="30"/>
          <w:szCs w:val="30"/>
        </w:rPr>
        <w:t>третье</w:t>
      </w:r>
      <w:r w:rsidRPr="00D85E7E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 воскресенье июня)</w:t>
      </w:r>
      <w:r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 </w:t>
      </w:r>
      <w:r w:rsidRPr="00D85E7E">
        <w:rPr>
          <w:rFonts w:ascii="Times New Roman" w:hAnsi="Times New Roman" w:cs="Times New Roman"/>
          <w:color w:val="auto"/>
          <w:spacing w:val="0"/>
          <w:sz w:val="30"/>
          <w:szCs w:val="30"/>
        </w:rPr>
        <w:t>– День медицинских работников.</w:t>
      </w:r>
    </w:p>
    <w:p w:rsidR="00FC645A" w:rsidRPr="00D85E7E" w:rsidRDefault="00FC645A" w:rsidP="003E5BE7">
      <w:pPr>
        <w:pStyle w:val="a6"/>
        <w:spacing w:line="240" w:lineRule="auto"/>
        <w:ind w:firstLine="709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D85E7E">
        <w:rPr>
          <w:rFonts w:ascii="Times New Roman" w:hAnsi="Times New Roman" w:cs="Times New Roman"/>
          <w:color w:val="auto"/>
          <w:spacing w:val="0"/>
          <w:sz w:val="30"/>
          <w:szCs w:val="30"/>
        </w:rPr>
        <w:t>20 июня – Всемирный день беженцев.</w:t>
      </w:r>
    </w:p>
    <w:p w:rsidR="00FC645A" w:rsidRPr="00D85E7E" w:rsidRDefault="00FC645A" w:rsidP="003E5BE7">
      <w:pPr>
        <w:pStyle w:val="a6"/>
        <w:spacing w:line="240" w:lineRule="auto"/>
        <w:ind w:firstLine="709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D85E7E">
        <w:rPr>
          <w:rFonts w:ascii="Times New Roman" w:hAnsi="Times New Roman" w:cs="Times New Roman"/>
          <w:color w:val="auto"/>
          <w:spacing w:val="0"/>
          <w:sz w:val="30"/>
          <w:szCs w:val="30"/>
        </w:rPr>
        <w:t>21 июня – Международный день йоги. Всемирный день гидрографии. Международный день скейтбординга.</w:t>
      </w:r>
    </w:p>
    <w:p w:rsidR="00FC645A" w:rsidRPr="00D85E7E" w:rsidRDefault="00FC645A" w:rsidP="003E5BE7">
      <w:pPr>
        <w:pStyle w:val="a6"/>
        <w:spacing w:line="240" w:lineRule="auto"/>
        <w:ind w:firstLine="709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D85E7E">
        <w:rPr>
          <w:rFonts w:ascii="Times New Roman" w:hAnsi="Times New Roman" w:cs="Times New Roman"/>
          <w:color w:val="auto"/>
          <w:spacing w:val="0"/>
          <w:sz w:val="30"/>
          <w:szCs w:val="30"/>
        </w:rPr>
        <w:t>22 июня – День всенародной памяти жертв Великой Отечественной войны.</w:t>
      </w:r>
    </w:p>
    <w:p w:rsidR="00FC645A" w:rsidRPr="00D85E7E" w:rsidRDefault="00FC645A" w:rsidP="003E5BE7">
      <w:pPr>
        <w:pStyle w:val="a6"/>
        <w:spacing w:line="240" w:lineRule="auto"/>
        <w:ind w:firstLine="709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D85E7E">
        <w:rPr>
          <w:rFonts w:ascii="Times New Roman" w:hAnsi="Times New Roman" w:cs="Times New Roman"/>
          <w:color w:val="auto"/>
          <w:spacing w:val="0"/>
          <w:sz w:val="30"/>
          <w:szCs w:val="30"/>
        </w:rPr>
        <w:t>23 июня – Международный Олимпийский день.</w:t>
      </w:r>
    </w:p>
    <w:p w:rsidR="00FC645A" w:rsidRPr="00D85E7E" w:rsidRDefault="00FC645A" w:rsidP="003E5BE7">
      <w:pPr>
        <w:pStyle w:val="a6"/>
        <w:spacing w:line="240" w:lineRule="auto"/>
        <w:ind w:firstLine="709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D85E7E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25 июня – День дружбы и единения славян. </w:t>
      </w:r>
      <w:r>
        <w:rPr>
          <w:rFonts w:ascii="Times New Roman" w:hAnsi="Times New Roman" w:cs="Times New Roman"/>
          <w:color w:val="auto"/>
          <w:spacing w:val="0"/>
          <w:sz w:val="30"/>
          <w:szCs w:val="30"/>
        </w:rPr>
        <w:t>Международный д</w:t>
      </w:r>
      <w:r w:rsidRPr="00D85E7E">
        <w:rPr>
          <w:rFonts w:ascii="Times New Roman" w:hAnsi="Times New Roman" w:cs="Times New Roman"/>
          <w:color w:val="auto"/>
          <w:spacing w:val="0"/>
          <w:sz w:val="30"/>
          <w:szCs w:val="30"/>
        </w:rPr>
        <w:t>ень моряка.</w:t>
      </w:r>
    </w:p>
    <w:p w:rsidR="00FC645A" w:rsidRPr="00D85E7E" w:rsidRDefault="00FC645A" w:rsidP="003E5BE7">
      <w:pPr>
        <w:pStyle w:val="a6"/>
        <w:spacing w:line="240" w:lineRule="auto"/>
        <w:ind w:firstLine="709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D85E7E">
        <w:rPr>
          <w:rFonts w:ascii="Times New Roman" w:hAnsi="Times New Roman" w:cs="Times New Roman"/>
          <w:color w:val="auto"/>
          <w:spacing w:val="0"/>
          <w:sz w:val="30"/>
          <w:szCs w:val="30"/>
        </w:rPr>
        <w:t>26 июня – День работников прокуратуры.</w:t>
      </w:r>
      <w:r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 </w:t>
      </w:r>
      <w:r w:rsidRPr="00D85E7E">
        <w:rPr>
          <w:rFonts w:ascii="Times New Roman" w:hAnsi="Times New Roman" w:cs="Times New Roman"/>
          <w:color w:val="auto"/>
          <w:spacing w:val="0"/>
          <w:sz w:val="30"/>
          <w:szCs w:val="30"/>
        </w:rPr>
        <w:t>День изобретателя и рационализатора (последняя суббота июня).</w:t>
      </w:r>
    </w:p>
    <w:p w:rsidR="00FC645A" w:rsidRPr="00D85E7E" w:rsidRDefault="00FC645A" w:rsidP="003E5BE7">
      <w:pPr>
        <w:pStyle w:val="a6"/>
        <w:spacing w:line="240" w:lineRule="auto"/>
        <w:ind w:firstLine="709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D85E7E">
        <w:rPr>
          <w:rFonts w:ascii="Times New Roman" w:hAnsi="Times New Roman" w:cs="Times New Roman"/>
          <w:color w:val="auto"/>
          <w:spacing w:val="0"/>
          <w:sz w:val="30"/>
          <w:szCs w:val="30"/>
        </w:rPr>
        <w:lastRenderedPageBreak/>
        <w:t xml:space="preserve">26 июня – Международный день борьбы со злоупотреблением наркотическими средствами и их незаконным оборотом. </w:t>
      </w:r>
    </w:p>
    <w:p w:rsidR="00FC645A" w:rsidRPr="00D85E7E" w:rsidRDefault="00FC645A" w:rsidP="003E5BE7">
      <w:pPr>
        <w:pStyle w:val="a6"/>
        <w:spacing w:line="240" w:lineRule="auto"/>
        <w:ind w:firstLine="709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D85E7E">
        <w:rPr>
          <w:rFonts w:ascii="Times New Roman" w:hAnsi="Times New Roman" w:cs="Times New Roman"/>
          <w:color w:val="auto"/>
          <w:spacing w:val="0"/>
          <w:sz w:val="30"/>
          <w:szCs w:val="30"/>
        </w:rPr>
        <w:t>27 июня – Всемирный день рыболовства.</w:t>
      </w:r>
    </w:p>
    <w:p w:rsidR="00FC645A" w:rsidRPr="00D85E7E" w:rsidRDefault="00FC645A" w:rsidP="003E5BE7">
      <w:pPr>
        <w:pStyle w:val="a6"/>
        <w:spacing w:line="240" w:lineRule="auto"/>
        <w:ind w:firstLine="709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D85E7E">
        <w:rPr>
          <w:rFonts w:ascii="Times New Roman" w:hAnsi="Times New Roman" w:cs="Times New Roman"/>
          <w:color w:val="auto"/>
          <w:spacing w:val="0"/>
          <w:sz w:val="30"/>
          <w:szCs w:val="30"/>
        </w:rPr>
        <w:t>27 июня (последнее воскресенье июня) – День молодежи.</w:t>
      </w:r>
    </w:p>
    <w:p w:rsidR="00FC645A" w:rsidRDefault="00FC645A" w:rsidP="003E5BE7">
      <w:pPr>
        <w:pStyle w:val="a6"/>
        <w:spacing w:line="240" w:lineRule="auto"/>
        <w:ind w:firstLine="709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>
        <w:rPr>
          <w:rFonts w:ascii="Times New Roman" w:hAnsi="Times New Roman" w:cs="Times New Roman"/>
          <w:color w:val="auto"/>
          <w:spacing w:val="0"/>
          <w:sz w:val="30"/>
          <w:szCs w:val="30"/>
        </w:rPr>
        <w:t>30 июня – День экономиста.</w:t>
      </w:r>
      <w:r w:rsidRPr="00D85E7E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 </w:t>
      </w:r>
    </w:p>
    <w:p w:rsidR="00FC645A" w:rsidRPr="00D85E7E" w:rsidRDefault="00FC645A" w:rsidP="003E5BE7">
      <w:pPr>
        <w:pStyle w:val="a6"/>
        <w:spacing w:line="240" w:lineRule="auto"/>
        <w:ind w:firstLine="709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D85E7E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30 июня – Международный день астероида. </w:t>
      </w:r>
    </w:p>
    <w:p w:rsidR="00FC645A" w:rsidRPr="00D85E7E" w:rsidRDefault="00FC645A" w:rsidP="003E5BE7">
      <w:pPr>
        <w:pStyle w:val="a6"/>
        <w:spacing w:line="240" w:lineRule="auto"/>
        <w:ind w:firstLine="709"/>
        <w:rPr>
          <w:rFonts w:ascii="Times New Roman" w:hAnsi="Times New Roman" w:cs="Times New Roman"/>
          <w:b/>
          <w:bCs/>
          <w:color w:val="auto"/>
          <w:spacing w:val="0"/>
          <w:sz w:val="30"/>
          <w:szCs w:val="30"/>
        </w:rPr>
      </w:pPr>
      <w:r w:rsidRPr="00D85E7E">
        <w:rPr>
          <w:rFonts w:ascii="Times New Roman" w:hAnsi="Times New Roman" w:cs="Times New Roman"/>
          <w:b/>
          <w:bCs/>
          <w:color w:val="auto"/>
          <w:spacing w:val="0"/>
          <w:sz w:val="30"/>
          <w:szCs w:val="30"/>
        </w:rPr>
        <w:t>Июль</w:t>
      </w:r>
    </w:p>
    <w:p w:rsidR="00FC645A" w:rsidRPr="00D85E7E" w:rsidRDefault="00FC645A" w:rsidP="003E5BE7">
      <w:pPr>
        <w:pStyle w:val="a6"/>
        <w:spacing w:line="240" w:lineRule="auto"/>
        <w:ind w:firstLine="709"/>
        <w:rPr>
          <w:rFonts w:ascii="Times New Roman" w:hAnsi="Times New Roman" w:cs="Times New Roman"/>
          <w:b/>
          <w:bCs/>
          <w:color w:val="auto"/>
          <w:spacing w:val="0"/>
          <w:sz w:val="30"/>
          <w:szCs w:val="30"/>
        </w:rPr>
      </w:pPr>
      <w:r w:rsidRPr="00D85E7E">
        <w:rPr>
          <w:rFonts w:ascii="Times New Roman" w:hAnsi="Times New Roman" w:cs="Times New Roman"/>
          <w:b/>
          <w:bCs/>
          <w:color w:val="auto"/>
          <w:spacing w:val="0"/>
          <w:sz w:val="30"/>
          <w:szCs w:val="30"/>
        </w:rPr>
        <w:t>3 июля – День Независимости Республики Беларусь (День Республики).</w:t>
      </w:r>
    </w:p>
    <w:p w:rsidR="00FC645A" w:rsidRPr="00D85E7E" w:rsidRDefault="00FC645A" w:rsidP="003E5BE7">
      <w:pPr>
        <w:pStyle w:val="a6"/>
        <w:spacing w:line="240" w:lineRule="auto"/>
        <w:ind w:firstLine="709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D85E7E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3 июля (первая суббота июля) – День кооперации. </w:t>
      </w:r>
    </w:p>
    <w:p w:rsidR="00FC645A" w:rsidRDefault="00FC645A" w:rsidP="003E5BE7">
      <w:pPr>
        <w:pStyle w:val="a6"/>
        <w:spacing w:line="240" w:lineRule="auto"/>
        <w:ind w:firstLine="709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D85E7E">
        <w:rPr>
          <w:rFonts w:ascii="Times New Roman" w:hAnsi="Times New Roman" w:cs="Times New Roman"/>
          <w:color w:val="auto"/>
          <w:spacing w:val="0"/>
          <w:sz w:val="30"/>
          <w:szCs w:val="30"/>
        </w:rPr>
        <w:t>4 июля (первое воскресенье июля) – День работников водного транспорта.</w:t>
      </w:r>
    </w:p>
    <w:p w:rsidR="00FC645A" w:rsidRPr="00D85E7E" w:rsidRDefault="00FC645A" w:rsidP="00130245">
      <w:pPr>
        <w:pStyle w:val="a6"/>
        <w:spacing w:line="240" w:lineRule="auto"/>
        <w:ind w:firstLine="709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D85E7E">
        <w:rPr>
          <w:rFonts w:ascii="Times New Roman" w:hAnsi="Times New Roman" w:cs="Times New Roman"/>
          <w:color w:val="auto"/>
          <w:spacing w:val="0"/>
          <w:sz w:val="30"/>
          <w:szCs w:val="30"/>
        </w:rPr>
        <w:t>11 июля (второе воскресенье июля) – День работников налоговых органов.</w:t>
      </w:r>
    </w:p>
    <w:p w:rsidR="00FC645A" w:rsidRPr="00D85E7E" w:rsidRDefault="00FC645A" w:rsidP="003E5BE7">
      <w:pPr>
        <w:pStyle w:val="a6"/>
        <w:spacing w:line="240" w:lineRule="auto"/>
        <w:ind w:firstLine="709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D85E7E">
        <w:rPr>
          <w:rFonts w:ascii="Times New Roman" w:hAnsi="Times New Roman" w:cs="Times New Roman"/>
          <w:color w:val="auto"/>
          <w:spacing w:val="0"/>
          <w:sz w:val="30"/>
          <w:szCs w:val="30"/>
        </w:rPr>
        <w:t>11 июля – Всемирный день народонаселения.</w:t>
      </w:r>
      <w:r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 </w:t>
      </w:r>
      <w:r w:rsidRPr="00D85E7E">
        <w:rPr>
          <w:rFonts w:ascii="Times New Roman" w:hAnsi="Times New Roman" w:cs="Times New Roman"/>
          <w:color w:val="auto"/>
          <w:spacing w:val="0"/>
          <w:sz w:val="30"/>
          <w:szCs w:val="30"/>
        </w:rPr>
        <w:t>Всемирный день шоколада.</w:t>
      </w:r>
    </w:p>
    <w:p w:rsidR="00FC645A" w:rsidRDefault="00FC645A" w:rsidP="003E5BE7">
      <w:pPr>
        <w:pStyle w:val="a6"/>
        <w:spacing w:line="240" w:lineRule="auto"/>
        <w:ind w:firstLine="709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D85E7E">
        <w:rPr>
          <w:rFonts w:ascii="Times New Roman" w:hAnsi="Times New Roman" w:cs="Times New Roman"/>
          <w:color w:val="auto"/>
          <w:spacing w:val="0"/>
          <w:sz w:val="30"/>
          <w:szCs w:val="30"/>
        </w:rPr>
        <w:t>12 июля – Всемирный день бортпроводника.</w:t>
      </w:r>
    </w:p>
    <w:p w:rsidR="00FC645A" w:rsidRPr="00D85E7E" w:rsidRDefault="00FC645A" w:rsidP="00130245">
      <w:pPr>
        <w:pStyle w:val="a6"/>
        <w:spacing w:line="240" w:lineRule="auto"/>
        <w:ind w:firstLine="709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D85E7E">
        <w:rPr>
          <w:rFonts w:ascii="Times New Roman" w:hAnsi="Times New Roman" w:cs="Times New Roman"/>
          <w:color w:val="auto"/>
          <w:spacing w:val="0"/>
          <w:sz w:val="30"/>
          <w:szCs w:val="30"/>
        </w:rPr>
        <w:t>18 июля (третье воскресенье июля) – День металлурга.</w:t>
      </w:r>
    </w:p>
    <w:p w:rsidR="00FC645A" w:rsidRPr="00D85E7E" w:rsidRDefault="00FC645A" w:rsidP="003E5BE7">
      <w:pPr>
        <w:pStyle w:val="a6"/>
        <w:spacing w:line="240" w:lineRule="auto"/>
        <w:ind w:firstLine="709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D85E7E">
        <w:rPr>
          <w:rFonts w:ascii="Times New Roman" w:hAnsi="Times New Roman" w:cs="Times New Roman"/>
          <w:color w:val="auto"/>
          <w:spacing w:val="0"/>
          <w:sz w:val="30"/>
          <w:szCs w:val="30"/>
        </w:rPr>
        <w:t>20 июля – Международный день шахмат.</w:t>
      </w:r>
    </w:p>
    <w:p w:rsidR="00FC645A" w:rsidRPr="00D85E7E" w:rsidRDefault="00FC645A" w:rsidP="003E5BE7">
      <w:pPr>
        <w:pStyle w:val="a6"/>
        <w:spacing w:line="240" w:lineRule="auto"/>
        <w:ind w:firstLine="709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D85E7E">
        <w:rPr>
          <w:rFonts w:ascii="Times New Roman" w:hAnsi="Times New Roman" w:cs="Times New Roman"/>
          <w:color w:val="auto"/>
          <w:spacing w:val="0"/>
          <w:sz w:val="30"/>
          <w:szCs w:val="30"/>
        </w:rPr>
        <w:t>25 июля – День пожарной службы.</w:t>
      </w:r>
      <w:r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 </w:t>
      </w:r>
      <w:r w:rsidRPr="00D85E7E">
        <w:rPr>
          <w:rFonts w:ascii="Times New Roman" w:hAnsi="Times New Roman" w:cs="Times New Roman"/>
          <w:color w:val="auto"/>
          <w:spacing w:val="0"/>
          <w:sz w:val="30"/>
          <w:szCs w:val="30"/>
        </w:rPr>
        <w:t>День работников торговли (последнее воскресенье июля).</w:t>
      </w:r>
    </w:p>
    <w:p w:rsidR="00FC645A" w:rsidRPr="00D85E7E" w:rsidRDefault="00FC645A" w:rsidP="003E5BE7">
      <w:pPr>
        <w:pStyle w:val="a6"/>
        <w:spacing w:line="240" w:lineRule="auto"/>
        <w:ind w:firstLine="709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D85E7E">
        <w:rPr>
          <w:rFonts w:ascii="Times New Roman" w:hAnsi="Times New Roman" w:cs="Times New Roman"/>
          <w:color w:val="auto"/>
          <w:spacing w:val="0"/>
          <w:sz w:val="30"/>
          <w:szCs w:val="30"/>
        </w:rPr>
        <w:t>30 июля – Всемирный день борьбы с торговлей людьми</w:t>
      </w:r>
      <w:r>
        <w:rPr>
          <w:rFonts w:ascii="Times New Roman" w:hAnsi="Times New Roman" w:cs="Times New Roman"/>
          <w:color w:val="auto"/>
          <w:spacing w:val="0"/>
          <w:sz w:val="30"/>
          <w:szCs w:val="30"/>
        </w:rPr>
        <w:t>.</w:t>
      </w:r>
      <w:r w:rsidRPr="00D85E7E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 Международный день дружбы.</w:t>
      </w:r>
    </w:p>
    <w:p w:rsidR="00FC645A" w:rsidRPr="00D85E7E" w:rsidRDefault="00FC645A" w:rsidP="003E5BE7">
      <w:pPr>
        <w:pStyle w:val="a6"/>
        <w:spacing w:line="240" w:lineRule="auto"/>
        <w:ind w:firstLine="709"/>
        <w:rPr>
          <w:rFonts w:ascii="Times New Roman" w:hAnsi="Times New Roman" w:cs="Times New Roman"/>
          <w:b/>
          <w:bCs/>
          <w:color w:val="auto"/>
          <w:spacing w:val="0"/>
          <w:sz w:val="30"/>
          <w:szCs w:val="30"/>
        </w:rPr>
      </w:pPr>
      <w:r w:rsidRPr="00D85E7E">
        <w:rPr>
          <w:rFonts w:ascii="Times New Roman" w:hAnsi="Times New Roman" w:cs="Times New Roman"/>
          <w:b/>
          <w:bCs/>
          <w:color w:val="auto"/>
          <w:spacing w:val="0"/>
          <w:sz w:val="30"/>
          <w:szCs w:val="30"/>
        </w:rPr>
        <w:t>Август</w:t>
      </w:r>
    </w:p>
    <w:p w:rsidR="00FC645A" w:rsidRPr="00D85E7E" w:rsidRDefault="00FC645A" w:rsidP="003E5BE7">
      <w:pPr>
        <w:pStyle w:val="a6"/>
        <w:spacing w:line="240" w:lineRule="auto"/>
        <w:ind w:firstLine="709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>
        <w:rPr>
          <w:rFonts w:ascii="Times New Roman" w:hAnsi="Times New Roman" w:cs="Times New Roman"/>
          <w:color w:val="auto"/>
          <w:spacing w:val="0"/>
          <w:sz w:val="30"/>
          <w:szCs w:val="30"/>
        </w:rPr>
        <w:t>1</w:t>
      </w:r>
      <w:r w:rsidRPr="00D85E7E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 августа (</w:t>
      </w:r>
      <w:r>
        <w:rPr>
          <w:rFonts w:ascii="Times New Roman" w:hAnsi="Times New Roman" w:cs="Times New Roman"/>
          <w:color w:val="auto"/>
          <w:spacing w:val="0"/>
          <w:sz w:val="30"/>
          <w:szCs w:val="30"/>
        </w:rPr>
        <w:t>перв</w:t>
      </w:r>
      <w:r w:rsidRPr="00D85E7E">
        <w:rPr>
          <w:rFonts w:ascii="Times New Roman" w:hAnsi="Times New Roman" w:cs="Times New Roman"/>
          <w:color w:val="auto"/>
          <w:spacing w:val="0"/>
          <w:sz w:val="30"/>
          <w:szCs w:val="30"/>
        </w:rPr>
        <w:t>ое воскресенье августа) – День железнодорожника.</w:t>
      </w:r>
    </w:p>
    <w:p w:rsidR="00FC645A" w:rsidRDefault="00FC645A" w:rsidP="003E5BE7">
      <w:pPr>
        <w:pStyle w:val="a6"/>
        <w:spacing w:line="240" w:lineRule="auto"/>
        <w:ind w:firstLine="709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D85E7E">
        <w:rPr>
          <w:rFonts w:ascii="Times New Roman" w:hAnsi="Times New Roman" w:cs="Times New Roman"/>
          <w:color w:val="auto"/>
          <w:spacing w:val="0"/>
          <w:sz w:val="30"/>
          <w:szCs w:val="30"/>
        </w:rPr>
        <w:t>5 августа – Международный день светофора.</w:t>
      </w:r>
    </w:p>
    <w:p w:rsidR="00FC645A" w:rsidRPr="00D85E7E" w:rsidRDefault="00FC645A" w:rsidP="00130245">
      <w:pPr>
        <w:pStyle w:val="a6"/>
        <w:spacing w:line="240" w:lineRule="auto"/>
        <w:ind w:firstLine="709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D85E7E">
        <w:rPr>
          <w:rFonts w:ascii="Times New Roman" w:hAnsi="Times New Roman" w:cs="Times New Roman"/>
          <w:color w:val="auto"/>
          <w:spacing w:val="0"/>
          <w:sz w:val="30"/>
          <w:szCs w:val="30"/>
        </w:rPr>
        <w:t>8 августа (второе воскресенье августа) – День строителя.</w:t>
      </w:r>
    </w:p>
    <w:p w:rsidR="00FC645A" w:rsidRPr="00D85E7E" w:rsidRDefault="00FC645A" w:rsidP="003E5BE7">
      <w:pPr>
        <w:pStyle w:val="a6"/>
        <w:spacing w:line="240" w:lineRule="auto"/>
        <w:ind w:firstLine="709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D85E7E">
        <w:rPr>
          <w:rFonts w:ascii="Times New Roman" w:hAnsi="Times New Roman" w:cs="Times New Roman"/>
          <w:color w:val="auto"/>
          <w:spacing w:val="0"/>
          <w:sz w:val="30"/>
          <w:szCs w:val="30"/>
        </w:rPr>
        <w:t>8 августа – Международный день альпинизма.</w:t>
      </w:r>
    </w:p>
    <w:p w:rsidR="00FC645A" w:rsidRPr="00D85E7E" w:rsidRDefault="00FC645A" w:rsidP="003E5BE7">
      <w:pPr>
        <w:pStyle w:val="a6"/>
        <w:spacing w:line="240" w:lineRule="auto"/>
        <w:ind w:firstLine="709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D85E7E">
        <w:rPr>
          <w:rFonts w:ascii="Times New Roman" w:hAnsi="Times New Roman" w:cs="Times New Roman"/>
          <w:color w:val="auto"/>
          <w:spacing w:val="0"/>
          <w:sz w:val="30"/>
          <w:szCs w:val="30"/>
        </w:rPr>
        <w:t>9 августа – Международный день коренных народов мира.</w:t>
      </w:r>
    </w:p>
    <w:p w:rsidR="00FC645A" w:rsidRPr="00D85E7E" w:rsidRDefault="00FC645A" w:rsidP="003E5BE7">
      <w:pPr>
        <w:pStyle w:val="a6"/>
        <w:spacing w:line="240" w:lineRule="auto"/>
        <w:ind w:firstLine="709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D85E7E">
        <w:rPr>
          <w:rFonts w:ascii="Times New Roman" w:hAnsi="Times New Roman" w:cs="Times New Roman"/>
          <w:color w:val="auto"/>
          <w:spacing w:val="0"/>
          <w:sz w:val="30"/>
          <w:szCs w:val="30"/>
        </w:rPr>
        <w:t>12 августа – Международный день молодежи.</w:t>
      </w:r>
    </w:p>
    <w:p w:rsidR="00FC645A" w:rsidRPr="00D85E7E" w:rsidRDefault="00FC645A" w:rsidP="003E5BE7">
      <w:pPr>
        <w:pStyle w:val="a6"/>
        <w:spacing w:line="240" w:lineRule="auto"/>
        <w:ind w:firstLine="709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D85E7E">
        <w:rPr>
          <w:rFonts w:ascii="Times New Roman" w:hAnsi="Times New Roman" w:cs="Times New Roman"/>
          <w:color w:val="auto"/>
          <w:spacing w:val="0"/>
          <w:sz w:val="30"/>
          <w:szCs w:val="30"/>
        </w:rPr>
        <w:t>19 августа – Всемирный день гуманитарной помощи. Всемирный день фотографии.</w:t>
      </w:r>
    </w:p>
    <w:p w:rsidR="00FC645A" w:rsidRPr="00D85E7E" w:rsidRDefault="00FC645A" w:rsidP="003E5BE7">
      <w:pPr>
        <w:pStyle w:val="a6"/>
        <w:spacing w:line="240" w:lineRule="auto"/>
        <w:ind w:firstLine="709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D85E7E">
        <w:rPr>
          <w:rFonts w:ascii="Times New Roman" w:hAnsi="Times New Roman" w:cs="Times New Roman"/>
          <w:color w:val="auto"/>
          <w:spacing w:val="0"/>
          <w:sz w:val="30"/>
          <w:szCs w:val="30"/>
        </w:rPr>
        <w:t>21 августа – Международный день памяти жертв терроризма.</w:t>
      </w:r>
    </w:p>
    <w:p w:rsidR="00FC645A" w:rsidRDefault="00FC645A" w:rsidP="003E5BE7">
      <w:pPr>
        <w:pStyle w:val="a6"/>
        <w:spacing w:line="240" w:lineRule="auto"/>
        <w:ind w:firstLine="709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D85E7E">
        <w:rPr>
          <w:rFonts w:ascii="Times New Roman" w:hAnsi="Times New Roman" w:cs="Times New Roman"/>
          <w:color w:val="auto"/>
          <w:spacing w:val="0"/>
          <w:sz w:val="30"/>
          <w:szCs w:val="30"/>
        </w:rPr>
        <w:t>29 августа (последнее воскресенье августа)</w:t>
      </w:r>
      <w:r w:rsidRPr="002724E7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 </w:t>
      </w:r>
      <w:r w:rsidRPr="00D85E7E">
        <w:rPr>
          <w:rFonts w:ascii="Times New Roman" w:hAnsi="Times New Roman" w:cs="Times New Roman"/>
          <w:color w:val="auto"/>
          <w:spacing w:val="0"/>
          <w:sz w:val="30"/>
          <w:szCs w:val="30"/>
        </w:rPr>
        <w:t>– День шахтера.</w:t>
      </w:r>
    </w:p>
    <w:p w:rsidR="00FC645A" w:rsidRPr="00D85E7E" w:rsidRDefault="00FC645A" w:rsidP="002724E7">
      <w:pPr>
        <w:pStyle w:val="a6"/>
        <w:spacing w:line="240" w:lineRule="auto"/>
        <w:ind w:firstLine="709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 w:rsidRPr="00D85E7E">
        <w:rPr>
          <w:rFonts w:ascii="Times New Roman" w:hAnsi="Times New Roman" w:cs="Times New Roman"/>
          <w:color w:val="auto"/>
          <w:spacing w:val="0"/>
          <w:sz w:val="30"/>
          <w:szCs w:val="30"/>
        </w:rPr>
        <w:t>29 августа – Международный день действий против ядерных испытаний.</w:t>
      </w:r>
    </w:p>
    <w:sectPr w:rsidR="00FC645A" w:rsidRPr="00D85E7E" w:rsidSect="00133BB5">
      <w:headerReference w:type="default" r:id="rId10"/>
      <w:pgSz w:w="11906" w:h="16838"/>
      <w:pgMar w:top="1134" w:right="851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2D6" w:rsidRDefault="007F12D6" w:rsidP="002E17C4">
      <w:r>
        <w:separator/>
      </w:r>
    </w:p>
  </w:endnote>
  <w:endnote w:type="continuationSeparator" w:id="0">
    <w:p w:rsidR="007F12D6" w:rsidRDefault="007F12D6" w:rsidP="002E1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2D6" w:rsidRDefault="007F12D6" w:rsidP="002E17C4">
      <w:r>
        <w:separator/>
      </w:r>
    </w:p>
  </w:footnote>
  <w:footnote w:type="continuationSeparator" w:id="0">
    <w:p w:rsidR="007F12D6" w:rsidRDefault="007F12D6" w:rsidP="002E17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45A" w:rsidRDefault="007F12D6">
    <w:pPr>
      <w:pStyle w:val="af3"/>
      <w:jc w:val="center"/>
    </w:pPr>
    <w:r>
      <w:fldChar w:fldCharType="begin"/>
    </w:r>
    <w:r>
      <w:instrText>PAGE   \* MERGEFORMAT</w:instrText>
    </w:r>
    <w:r>
      <w:fldChar w:fldCharType="separate"/>
    </w:r>
    <w:r w:rsidR="007934B1">
      <w:rPr>
        <w:noProof/>
      </w:rPr>
      <w:t>21</w:t>
    </w:r>
    <w:r>
      <w:rPr>
        <w:noProof/>
      </w:rPr>
      <w:fldChar w:fldCharType="end"/>
    </w:r>
  </w:p>
  <w:p w:rsidR="00FC645A" w:rsidRDefault="00FC645A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F073F"/>
    <w:multiLevelType w:val="hybridMultilevel"/>
    <w:tmpl w:val="38B87662"/>
    <w:lvl w:ilvl="0" w:tplc="DC2411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13C6B0D"/>
    <w:multiLevelType w:val="hybridMultilevel"/>
    <w:tmpl w:val="264C8878"/>
    <w:lvl w:ilvl="0" w:tplc="6478ED0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C34"/>
    <w:rsid w:val="00002518"/>
    <w:rsid w:val="00005AEA"/>
    <w:rsid w:val="00010AB2"/>
    <w:rsid w:val="00011D8B"/>
    <w:rsid w:val="0001499C"/>
    <w:rsid w:val="00014BA2"/>
    <w:rsid w:val="0003057F"/>
    <w:rsid w:val="00031337"/>
    <w:rsid w:val="000368A9"/>
    <w:rsid w:val="00037985"/>
    <w:rsid w:val="00044059"/>
    <w:rsid w:val="0005509B"/>
    <w:rsid w:val="00057E46"/>
    <w:rsid w:val="00066E6F"/>
    <w:rsid w:val="00067AC9"/>
    <w:rsid w:val="00073827"/>
    <w:rsid w:val="00073AB3"/>
    <w:rsid w:val="00075D5F"/>
    <w:rsid w:val="00084C28"/>
    <w:rsid w:val="00094A9C"/>
    <w:rsid w:val="00096637"/>
    <w:rsid w:val="000A0B4E"/>
    <w:rsid w:val="000A492A"/>
    <w:rsid w:val="000A6816"/>
    <w:rsid w:val="000A711D"/>
    <w:rsid w:val="000A7A92"/>
    <w:rsid w:val="000B4128"/>
    <w:rsid w:val="000B63F7"/>
    <w:rsid w:val="000C1B27"/>
    <w:rsid w:val="000C6540"/>
    <w:rsid w:val="000D3A4D"/>
    <w:rsid w:val="000D5900"/>
    <w:rsid w:val="000E0AFA"/>
    <w:rsid w:val="000E61BD"/>
    <w:rsid w:val="000E710B"/>
    <w:rsid w:val="000E7BA8"/>
    <w:rsid w:val="000F1440"/>
    <w:rsid w:val="000F76CD"/>
    <w:rsid w:val="00106BA0"/>
    <w:rsid w:val="0010748C"/>
    <w:rsid w:val="00117D85"/>
    <w:rsid w:val="0012068C"/>
    <w:rsid w:val="0012326F"/>
    <w:rsid w:val="001274C4"/>
    <w:rsid w:val="00130245"/>
    <w:rsid w:val="001316DE"/>
    <w:rsid w:val="00131795"/>
    <w:rsid w:val="00133BB5"/>
    <w:rsid w:val="00145D89"/>
    <w:rsid w:val="00154A9F"/>
    <w:rsid w:val="00166E5C"/>
    <w:rsid w:val="00173EB4"/>
    <w:rsid w:val="00175CDA"/>
    <w:rsid w:val="00177950"/>
    <w:rsid w:val="0018068F"/>
    <w:rsid w:val="0018198C"/>
    <w:rsid w:val="00183CEC"/>
    <w:rsid w:val="00184316"/>
    <w:rsid w:val="001906C4"/>
    <w:rsid w:val="00195222"/>
    <w:rsid w:val="001A3866"/>
    <w:rsid w:val="001A750A"/>
    <w:rsid w:val="001B3C0A"/>
    <w:rsid w:val="001B3FCB"/>
    <w:rsid w:val="001B7C9E"/>
    <w:rsid w:val="001C0370"/>
    <w:rsid w:val="001C09EA"/>
    <w:rsid w:val="001C1E34"/>
    <w:rsid w:val="001C23C5"/>
    <w:rsid w:val="001D2775"/>
    <w:rsid w:val="001D2EBD"/>
    <w:rsid w:val="001D585F"/>
    <w:rsid w:val="001E7BE9"/>
    <w:rsid w:val="001F09F8"/>
    <w:rsid w:val="001F4612"/>
    <w:rsid w:val="001F4D76"/>
    <w:rsid w:val="00204D6A"/>
    <w:rsid w:val="002053DA"/>
    <w:rsid w:val="0021002E"/>
    <w:rsid w:val="00212BE6"/>
    <w:rsid w:val="00214575"/>
    <w:rsid w:val="0021581C"/>
    <w:rsid w:val="00217FC8"/>
    <w:rsid w:val="00220C4D"/>
    <w:rsid w:val="00221AED"/>
    <w:rsid w:val="0022541C"/>
    <w:rsid w:val="00227398"/>
    <w:rsid w:val="00231C00"/>
    <w:rsid w:val="00231DDD"/>
    <w:rsid w:val="002332D2"/>
    <w:rsid w:val="00233FBD"/>
    <w:rsid w:val="002353D6"/>
    <w:rsid w:val="002361D9"/>
    <w:rsid w:val="00245AFC"/>
    <w:rsid w:val="00261322"/>
    <w:rsid w:val="00263204"/>
    <w:rsid w:val="002724E7"/>
    <w:rsid w:val="00277C96"/>
    <w:rsid w:val="00280A0C"/>
    <w:rsid w:val="00285B30"/>
    <w:rsid w:val="0029072D"/>
    <w:rsid w:val="00290748"/>
    <w:rsid w:val="0029596D"/>
    <w:rsid w:val="00296894"/>
    <w:rsid w:val="00296A39"/>
    <w:rsid w:val="002A3DE0"/>
    <w:rsid w:val="002A7627"/>
    <w:rsid w:val="002B102D"/>
    <w:rsid w:val="002B5D9E"/>
    <w:rsid w:val="002B6A88"/>
    <w:rsid w:val="002C183D"/>
    <w:rsid w:val="002C4F42"/>
    <w:rsid w:val="002C5D29"/>
    <w:rsid w:val="002D2DE8"/>
    <w:rsid w:val="002D38D5"/>
    <w:rsid w:val="002E17C4"/>
    <w:rsid w:val="00312CBF"/>
    <w:rsid w:val="0031624B"/>
    <w:rsid w:val="00333769"/>
    <w:rsid w:val="00333B37"/>
    <w:rsid w:val="00335970"/>
    <w:rsid w:val="00336549"/>
    <w:rsid w:val="0034584D"/>
    <w:rsid w:val="00350300"/>
    <w:rsid w:val="003545B8"/>
    <w:rsid w:val="00371CC9"/>
    <w:rsid w:val="00372526"/>
    <w:rsid w:val="00382011"/>
    <w:rsid w:val="00387098"/>
    <w:rsid w:val="003910E7"/>
    <w:rsid w:val="00394835"/>
    <w:rsid w:val="003953CA"/>
    <w:rsid w:val="00397198"/>
    <w:rsid w:val="003A28BC"/>
    <w:rsid w:val="003B1EBB"/>
    <w:rsid w:val="003B4022"/>
    <w:rsid w:val="003B4D5D"/>
    <w:rsid w:val="003B6185"/>
    <w:rsid w:val="003B74AA"/>
    <w:rsid w:val="003C2641"/>
    <w:rsid w:val="003D0C23"/>
    <w:rsid w:val="003E1ED3"/>
    <w:rsid w:val="003E3A2D"/>
    <w:rsid w:val="003E5BE7"/>
    <w:rsid w:val="003F0A27"/>
    <w:rsid w:val="003F44F0"/>
    <w:rsid w:val="003F49F5"/>
    <w:rsid w:val="004165E1"/>
    <w:rsid w:val="004169B9"/>
    <w:rsid w:val="0043234C"/>
    <w:rsid w:val="00434E48"/>
    <w:rsid w:val="00440079"/>
    <w:rsid w:val="00441EFB"/>
    <w:rsid w:val="00444EE3"/>
    <w:rsid w:val="0045704B"/>
    <w:rsid w:val="004657F0"/>
    <w:rsid w:val="00470E47"/>
    <w:rsid w:val="00476675"/>
    <w:rsid w:val="00480BD0"/>
    <w:rsid w:val="004816B9"/>
    <w:rsid w:val="00494AD8"/>
    <w:rsid w:val="00495656"/>
    <w:rsid w:val="004A4237"/>
    <w:rsid w:val="004B05F6"/>
    <w:rsid w:val="004B10E0"/>
    <w:rsid w:val="004B42A2"/>
    <w:rsid w:val="004B4D86"/>
    <w:rsid w:val="004B558B"/>
    <w:rsid w:val="004B5C6C"/>
    <w:rsid w:val="004C01A1"/>
    <w:rsid w:val="004C0709"/>
    <w:rsid w:val="004C1C84"/>
    <w:rsid w:val="004C2E46"/>
    <w:rsid w:val="004C3CBC"/>
    <w:rsid w:val="004D0A46"/>
    <w:rsid w:val="004D337F"/>
    <w:rsid w:val="004D4349"/>
    <w:rsid w:val="004D5128"/>
    <w:rsid w:val="004E3003"/>
    <w:rsid w:val="004E3AE3"/>
    <w:rsid w:val="004E5D5C"/>
    <w:rsid w:val="0050144A"/>
    <w:rsid w:val="00512F72"/>
    <w:rsid w:val="0052059A"/>
    <w:rsid w:val="00524F8F"/>
    <w:rsid w:val="00533AB2"/>
    <w:rsid w:val="005447B7"/>
    <w:rsid w:val="0054704A"/>
    <w:rsid w:val="00550A6D"/>
    <w:rsid w:val="005521ED"/>
    <w:rsid w:val="00552599"/>
    <w:rsid w:val="00556846"/>
    <w:rsid w:val="00557DAA"/>
    <w:rsid w:val="00564077"/>
    <w:rsid w:val="005674CF"/>
    <w:rsid w:val="00575488"/>
    <w:rsid w:val="00576B6A"/>
    <w:rsid w:val="00586616"/>
    <w:rsid w:val="00586B4C"/>
    <w:rsid w:val="005A36E5"/>
    <w:rsid w:val="005B0573"/>
    <w:rsid w:val="005B3664"/>
    <w:rsid w:val="005C39DC"/>
    <w:rsid w:val="005D2CCB"/>
    <w:rsid w:val="005D3A8C"/>
    <w:rsid w:val="005E280D"/>
    <w:rsid w:val="005E4DC3"/>
    <w:rsid w:val="005E5137"/>
    <w:rsid w:val="005F04C0"/>
    <w:rsid w:val="005F050A"/>
    <w:rsid w:val="005F0F59"/>
    <w:rsid w:val="005F63B3"/>
    <w:rsid w:val="005F77C0"/>
    <w:rsid w:val="00602153"/>
    <w:rsid w:val="00602481"/>
    <w:rsid w:val="006025CB"/>
    <w:rsid w:val="00605F4D"/>
    <w:rsid w:val="00606D5B"/>
    <w:rsid w:val="006073A1"/>
    <w:rsid w:val="00613154"/>
    <w:rsid w:val="00616303"/>
    <w:rsid w:val="006165F8"/>
    <w:rsid w:val="00622C58"/>
    <w:rsid w:val="006330AD"/>
    <w:rsid w:val="006333FE"/>
    <w:rsid w:val="00643E17"/>
    <w:rsid w:val="00647CCC"/>
    <w:rsid w:val="006568B3"/>
    <w:rsid w:val="00660548"/>
    <w:rsid w:val="00661569"/>
    <w:rsid w:val="00662774"/>
    <w:rsid w:val="00663DF1"/>
    <w:rsid w:val="00671DB9"/>
    <w:rsid w:val="00680D08"/>
    <w:rsid w:val="00681DD3"/>
    <w:rsid w:val="006851BA"/>
    <w:rsid w:val="00692018"/>
    <w:rsid w:val="00694985"/>
    <w:rsid w:val="006A3F42"/>
    <w:rsid w:val="006A7505"/>
    <w:rsid w:val="006A750D"/>
    <w:rsid w:val="006A75A2"/>
    <w:rsid w:val="006A7884"/>
    <w:rsid w:val="006B0607"/>
    <w:rsid w:val="006B731E"/>
    <w:rsid w:val="006C5ED1"/>
    <w:rsid w:val="006D0888"/>
    <w:rsid w:val="006D49BA"/>
    <w:rsid w:val="006D6CC1"/>
    <w:rsid w:val="006D7CC9"/>
    <w:rsid w:val="006E0FC9"/>
    <w:rsid w:val="006E38F4"/>
    <w:rsid w:val="006F21DD"/>
    <w:rsid w:val="006F31B3"/>
    <w:rsid w:val="00702691"/>
    <w:rsid w:val="00707CCA"/>
    <w:rsid w:val="00714F18"/>
    <w:rsid w:val="00716C8E"/>
    <w:rsid w:val="00720889"/>
    <w:rsid w:val="00721DA0"/>
    <w:rsid w:val="007375C1"/>
    <w:rsid w:val="0073760E"/>
    <w:rsid w:val="0075438B"/>
    <w:rsid w:val="007577FF"/>
    <w:rsid w:val="00764171"/>
    <w:rsid w:val="00770B4A"/>
    <w:rsid w:val="0077207E"/>
    <w:rsid w:val="007724C7"/>
    <w:rsid w:val="00783055"/>
    <w:rsid w:val="007934B1"/>
    <w:rsid w:val="007A2ADE"/>
    <w:rsid w:val="007A60E6"/>
    <w:rsid w:val="007B2F26"/>
    <w:rsid w:val="007C4539"/>
    <w:rsid w:val="007C60AE"/>
    <w:rsid w:val="007C647F"/>
    <w:rsid w:val="007D1BF5"/>
    <w:rsid w:val="007D2836"/>
    <w:rsid w:val="007D4C17"/>
    <w:rsid w:val="007D4DA8"/>
    <w:rsid w:val="007D57EC"/>
    <w:rsid w:val="007E2A0B"/>
    <w:rsid w:val="007F12D6"/>
    <w:rsid w:val="007F76A3"/>
    <w:rsid w:val="00800031"/>
    <w:rsid w:val="008007C3"/>
    <w:rsid w:val="00801666"/>
    <w:rsid w:val="008051E3"/>
    <w:rsid w:val="00810B9C"/>
    <w:rsid w:val="00811325"/>
    <w:rsid w:val="00811E7F"/>
    <w:rsid w:val="00812EFE"/>
    <w:rsid w:val="0081309F"/>
    <w:rsid w:val="008236DA"/>
    <w:rsid w:val="00826ECD"/>
    <w:rsid w:val="00831B79"/>
    <w:rsid w:val="008352CE"/>
    <w:rsid w:val="00844D93"/>
    <w:rsid w:val="008463A7"/>
    <w:rsid w:val="00852D30"/>
    <w:rsid w:val="00856E64"/>
    <w:rsid w:val="008572CA"/>
    <w:rsid w:val="0087041A"/>
    <w:rsid w:val="00880C34"/>
    <w:rsid w:val="00880D3E"/>
    <w:rsid w:val="0088355C"/>
    <w:rsid w:val="00885CC6"/>
    <w:rsid w:val="008866D1"/>
    <w:rsid w:val="008910C2"/>
    <w:rsid w:val="00894B35"/>
    <w:rsid w:val="008A5960"/>
    <w:rsid w:val="008A6405"/>
    <w:rsid w:val="008A7549"/>
    <w:rsid w:val="008B1395"/>
    <w:rsid w:val="008B2418"/>
    <w:rsid w:val="008B3127"/>
    <w:rsid w:val="008B4A3A"/>
    <w:rsid w:val="008B72C7"/>
    <w:rsid w:val="008C25D6"/>
    <w:rsid w:val="008C3545"/>
    <w:rsid w:val="008C3D1F"/>
    <w:rsid w:val="008C4095"/>
    <w:rsid w:val="008C5D13"/>
    <w:rsid w:val="008C7EC1"/>
    <w:rsid w:val="008D0745"/>
    <w:rsid w:val="008D29DA"/>
    <w:rsid w:val="008D2D04"/>
    <w:rsid w:val="008D66E3"/>
    <w:rsid w:val="008E15AA"/>
    <w:rsid w:val="008E7FE9"/>
    <w:rsid w:val="008F0897"/>
    <w:rsid w:val="008F1321"/>
    <w:rsid w:val="008F49BE"/>
    <w:rsid w:val="008F4AD5"/>
    <w:rsid w:val="00906373"/>
    <w:rsid w:val="00913F2E"/>
    <w:rsid w:val="0092448F"/>
    <w:rsid w:val="009276C8"/>
    <w:rsid w:val="00937A67"/>
    <w:rsid w:val="0095011A"/>
    <w:rsid w:val="0095288B"/>
    <w:rsid w:val="00953196"/>
    <w:rsid w:val="009535FF"/>
    <w:rsid w:val="00954144"/>
    <w:rsid w:val="0095661A"/>
    <w:rsid w:val="00992B7E"/>
    <w:rsid w:val="0099666A"/>
    <w:rsid w:val="00996DF1"/>
    <w:rsid w:val="00997FCC"/>
    <w:rsid w:val="009A6D5A"/>
    <w:rsid w:val="009B017C"/>
    <w:rsid w:val="009B05BC"/>
    <w:rsid w:val="009B5A43"/>
    <w:rsid w:val="009B75E8"/>
    <w:rsid w:val="009C149A"/>
    <w:rsid w:val="009C1DC6"/>
    <w:rsid w:val="009C247A"/>
    <w:rsid w:val="009C2541"/>
    <w:rsid w:val="009C2E47"/>
    <w:rsid w:val="009C3C2C"/>
    <w:rsid w:val="009D74C2"/>
    <w:rsid w:val="009E341A"/>
    <w:rsid w:val="009F154E"/>
    <w:rsid w:val="009F27AC"/>
    <w:rsid w:val="009F53DC"/>
    <w:rsid w:val="009F66F3"/>
    <w:rsid w:val="009F7477"/>
    <w:rsid w:val="00A04E50"/>
    <w:rsid w:val="00A22E8F"/>
    <w:rsid w:val="00A25A73"/>
    <w:rsid w:val="00A34AA6"/>
    <w:rsid w:val="00A36DBD"/>
    <w:rsid w:val="00A473D0"/>
    <w:rsid w:val="00A529EF"/>
    <w:rsid w:val="00A558DB"/>
    <w:rsid w:val="00A55D61"/>
    <w:rsid w:val="00A611D4"/>
    <w:rsid w:val="00A653C3"/>
    <w:rsid w:val="00A66D08"/>
    <w:rsid w:val="00A67C00"/>
    <w:rsid w:val="00A73587"/>
    <w:rsid w:val="00A73AB6"/>
    <w:rsid w:val="00A74BEF"/>
    <w:rsid w:val="00A75883"/>
    <w:rsid w:val="00A775E1"/>
    <w:rsid w:val="00A87298"/>
    <w:rsid w:val="00A90107"/>
    <w:rsid w:val="00A90B9A"/>
    <w:rsid w:val="00A94688"/>
    <w:rsid w:val="00A9590E"/>
    <w:rsid w:val="00A974C1"/>
    <w:rsid w:val="00AA7C15"/>
    <w:rsid w:val="00AB74E0"/>
    <w:rsid w:val="00AC607B"/>
    <w:rsid w:val="00AC7525"/>
    <w:rsid w:val="00AD0424"/>
    <w:rsid w:val="00AD07AC"/>
    <w:rsid w:val="00AD2767"/>
    <w:rsid w:val="00AD32DA"/>
    <w:rsid w:val="00AD3F39"/>
    <w:rsid w:val="00AE41E3"/>
    <w:rsid w:val="00AE6D4B"/>
    <w:rsid w:val="00AE6D9D"/>
    <w:rsid w:val="00AF0C43"/>
    <w:rsid w:val="00AF12AE"/>
    <w:rsid w:val="00AF543A"/>
    <w:rsid w:val="00B0347E"/>
    <w:rsid w:val="00B10A6F"/>
    <w:rsid w:val="00B17332"/>
    <w:rsid w:val="00B21F45"/>
    <w:rsid w:val="00B25AD4"/>
    <w:rsid w:val="00B262F9"/>
    <w:rsid w:val="00B308DA"/>
    <w:rsid w:val="00B31115"/>
    <w:rsid w:val="00B35EF5"/>
    <w:rsid w:val="00B377C2"/>
    <w:rsid w:val="00B37D73"/>
    <w:rsid w:val="00B4116E"/>
    <w:rsid w:val="00B47B91"/>
    <w:rsid w:val="00B5513C"/>
    <w:rsid w:val="00B62D4D"/>
    <w:rsid w:val="00B75F14"/>
    <w:rsid w:val="00B82ABB"/>
    <w:rsid w:val="00B82CF5"/>
    <w:rsid w:val="00B83D7B"/>
    <w:rsid w:val="00B87EBB"/>
    <w:rsid w:val="00B90DF5"/>
    <w:rsid w:val="00B93E1B"/>
    <w:rsid w:val="00BA27A9"/>
    <w:rsid w:val="00BB34B8"/>
    <w:rsid w:val="00BB4515"/>
    <w:rsid w:val="00BB4D0B"/>
    <w:rsid w:val="00BB6230"/>
    <w:rsid w:val="00BC374B"/>
    <w:rsid w:val="00BC3D46"/>
    <w:rsid w:val="00BC505D"/>
    <w:rsid w:val="00BD2909"/>
    <w:rsid w:val="00BD5703"/>
    <w:rsid w:val="00BE22E4"/>
    <w:rsid w:val="00BF7379"/>
    <w:rsid w:val="00C0186A"/>
    <w:rsid w:val="00C01EF5"/>
    <w:rsid w:val="00C076CB"/>
    <w:rsid w:val="00C11115"/>
    <w:rsid w:val="00C15332"/>
    <w:rsid w:val="00C15761"/>
    <w:rsid w:val="00C159A6"/>
    <w:rsid w:val="00C2095A"/>
    <w:rsid w:val="00C22894"/>
    <w:rsid w:val="00C23DEF"/>
    <w:rsid w:val="00C2720B"/>
    <w:rsid w:val="00C328E4"/>
    <w:rsid w:val="00C43199"/>
    <w:rsid w:val="00C44627"/>
    <w:rsid w:val="00C5592A"/>
    <w:rsid w:val="00C622FE"/>
    <w:rsid w:val="00C662C5"/>
    <w:rsid w:val="00C67971"/>
    <w:rsid w:val="00C731E3"/>
    <w:rsid w:val="00C77FE0"/>
    <w:rsid w:val="00C81E05"/>
    <w:rsid w:val="00C857C3"/>
    <w:rsid w:val="00C94FAF"/>
    <w:rsid w:val="00C950F2"/>
    <w:rsid w:val="00C97C74"/>
    <w:rsid w:val="00CA519A"/>
    <w:rsid w:val="00CA6818"/>
    <w:rsid w:val="00CC0C7B"/>
    <w:rsid w:val="00CC1B1C"/>
    <w:rsid w:val="00CC29EC"/>
    <w:rsid w:val="00CC670C"/>
    <w:rsid w:val="00CC6F75"/>
    <w:rsid w:val="00CD308B"/>
    <w:rsid w:val="00CD32AC"/>
    <w:rsid w:val="00CD726F"/>
    <w:rsid w:val="00CE05C4"/>
    <w:rsid w:val="00CE7B1F"/>
    <w:rsid w:val="00CF2826"/>
    <w:rsid w:val="00CF344C"/>
    <w:rsid w:val="00CF4863"/>
    <w:rsid w:val="00D0244F"/>
    <w:rsid w:val="00D273EC"/>
    <w:rsid w:val="00D32174"/>
    <w:rsid w:val="00D42C01"/>
    <w:rsid w:val="00D433A2"/>
    <w:rsid w:val="00D463DF"/>
    <w:rsid w:val="00D55E5F"/>
    <w:rsid w:val="00D5768F"/>
    <w:rsid w:val="00D576EF"/>
    <w:rsid w:val="00D601F6"/>
    <w:rsid w:val="00D63148"/>
    <w:rsid w:val="00D74F90"/>
    <w:rsid w:val="00D7562F"/>
    <w:rsid w:val="00D81170"/>
    <w:rsid w:val="00D81514"/>
    <w:rsid w:val="00D820C8"/>
    <w:rsid w:val="00D85E7E"/>
    <w:rsid w:val="00D91E21"/>
    <w:rsid w:val="00D92988"/>
    <w:rsid w:val="00D93FF6"/>
    <w:rsid w:val="00D94804"/>
    <w:rsid w:val="00DA1915"/>
    <w:rsid w:val="00DA6845"/>
    <w:rsid w:val="00DB12FE"/>
    <w:rsid w:val="00DB2FD9"/>
    <w:rsid w:val="00DB33BB"/>
    <w:rsid w:val="00DB724E"/>
    <w:rsid w:val="00DC27AB"/>
    <w:rsid w:val="00DC4EA6"/>
    <w:rsid w:val="00DD2FBF"/>
    <w:rsid w:val="00DD3338"/>
    <w:rsid w:val="00DD7FA3"/>
    <w:rsid w:val="00DE03A5"/>
    <w:rsid w:val="00DE0634"/>
    <w:rsid w:val="00DE1C53"/>
    <w:rsid w:val="00DE3109"/>
    <w:rsid w:val="00DE3B86"/>
    <w:rsid w:val="00DF6605"/>
    <w:rsid w:val="00E0729C"/>
    <w:rsid w:val="00E1406B"/>
    <w:rsid w:val="00E30EE5"/>
    <w:rsid w:val="00E33188"/>
    <w:rsid w:val="00E46CAF"/>
    <w:rsid w:val="00E51622"/>
    <w:rsid w:val="00E524DC"/>
    <w:rsid w:val="00E542F6"/>
    <w:rsid w:val="00E5678E"/>
    <w:rsid w:val="00E57E9E"/>
    <w:rsid w:val="00E635AE"/>
    <w:rsid w:val="00E70FBE"/>
    <w:rsid w:val="00E73A43"/>
    <w:rsid w:val="00E872D3"/>
    <w:rsid w:val="00E930CC"/>
    <w:rsid w:val="00E94506"/>
    <w:rsid w:val="00E97329"/>
    <w:rsid w:val="00EA171D"/>
    <w:rsid w:val="00EA389E"/>
    <w:rsid w:val="00EA4961"/>
    <w:rsid w:val="00EA7037"/>
    <w:rsid w:val="00EA769F"/>
    <w:rsid w:val="00EB3295"/>
    <w:rsid w:val="00EB5F23"/>
    <w:rsid w:val="00EC1CBA"/>
    <w:rsid w:val="00EC61AB"/>
    <w:rsid w:val="00ED441A"/>
    <w:rsid w:val="00ED4BF3"/>
    <w:rsid w:val="00EE017B"/>
    <w:rsid w:val="00EF065B"/>
    <w:rsid w:val="00EF5FFA"/>
    <w:rsid w:val="00EF62ED"/>
    <w:rsid w:val="00F056B1"/>
    <w:rsid w:val="00F12E80"/>
    <w:rsid w:val="00F13208"/>
    <w:rsid w:val="00F15B6A"/>
    <w:rsid w:val="00F20DD8"/>
    <w:rsid w:val="00F21BB3"/>
    <w:rsid w:val="00F21C4C"/>
    <w:rsid w:val="00F25B4D"/>
    <w:rsid w:val="00F27755"/>
    <w:rsid w:val="00F30183"/>
    <w:rsid w:val="00F35AD5"/>
    <w:rsid w:val="00F45773"/>
    <w:rsid w:val="00F465AF"/>
    <w:rsid w:val="00F552F3"/>
    <w:rsid w:val="00F55E8B"/>
    <w:rsid w:val="00F57C94"/>
    <w:rsid w:val="00F63CD0"/>
    <w:rsid w:val="00F66779"/>
    <w:rsid w:val="00F730FD"/>
    <w:rsid w:val="00F73B1F"/>
    <w:rsid w:val="00F764E6"/>
    <w:rsid w:val="00F76D99"/>
    <w:rsid w:val="00F85350"/>
    <w:rsid w:val="00F85BC9"/>
    <w:rsid w:val="00F86EC3"/>
    <w:rsid w:val="00F937FC"/>
    <w:rsid w:val="00F94775"/>
    <w:rsid w:val="00F965FF"/>
    <w:rsid w:val="00FA7CE0"/>
    <w:rsid w:val="00FB0765"/>
    <w:rsid w:val="00FB63BD"/>
    <w:rsid w:val="00FC0B89"/>
    <w:rsid w:val="00FC1031"/>
    <w:rsid w:val="00FC645A"/>
    <w:rsid w:val="00FC6866"/>
    <w:rsid w:val="00FC692D"/>
    <w:rsid w:val="00FD1374"/>
    <w:rsid w:val="00FD340A"/>
    <w:rsid w:val="00FD4EAB"/>
    <w:rsid w:val="00FE32DA"/>
    <w:rsid w:val="00FE59D5"/>
    <w:rsid w:val="00FE66AE"/>
    <w:rsid w:val="00FF4474"/>
    <w:rsid w:val="00FF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B310106-DD85-4C33-8096-EAB7B11BA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7A9"/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671DB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671DB9"/>
    <w:rPr>
      <w:rFonts w:eastAsia="Times New Roman"/>
      <w:b/>
      <w:bCs/>
      <w:sz w:val="36"/>
      <w:szCs w:val="36"/>
    </w:rPr>
  </w:style>
  <w:style w:type="paragraph" w:customStyle="1" w:styleId="a3">
    <w:name w:val="[Без стиля]"/>
    <w:uiPriority w:val="99"/>
    <w:rsid w:val="00880C34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1">
    <w:name w:val="Заголовок1"/>
    <w:basedOn w:val="a3"/>
    <w:next w:val="a3"/>
    <w:uiPriority w:val="99"/>
    <w:rsid w:val="00880C34"/>
    <w:pPr>
      <w:suppressAutoHyphens/>
      <w:spacing w:line="206" w:lineRule="atLeast"/>
      <w:jc w:val="center"/>
    </w:pPr>
    <w:rPr>
      <w:rFonts w:ascii="Arial Narrow" w:hAnsi="Arial Narrow" w:cs="Arial Narrow"/>
      <w:b/>
      <w:bCs/>
      <w:caps/>
      <w:sz w:val="21"/>
      <w:szCs w:val="21"/>
    </w:rPr>
  </w:style>
  <w:style w:type="paragraph" w:styleId="a4">
    <w:name w:val="Date"/>
    <w:basedOn w:val="a3"/>
    <w:link w:val="a5"/>
    <w:uiPriority w:val="99"/>
    <w:rsid w:val="00880C34"/>
    <w:pPr>
      <w:suppressAutoHyphens/>
      <w:spacing w:before="85" w:after="40" w:line="210" w:lineRule="atLeast"/>
      <w:jc w:val="right"/>
    </w:pPr>
    <w:rPr>
      <w:rFonts w:ascii="SchoolBookC" w:hAnsi="SchoolBookC" w:cs="SchoolBookC"/>
      <w:i/>
      <w:iCs/>
      <w:sz w:val="20"/>
      <w:szCs w:val="20"/>
    </w:rPr>
  </w:style>
  <w:style w:type="character" w:customStyle="1" w:styleId="a5">
    <w:name w:val="Дата Знак"/>
    <w:link w:val="a4"/>
    <w:uiPriority w:val="99"/>
    <w:semiHidden/>
    <w:rsid w:val="00321D3A"/>
    <w:rPr>
      <w:sz w:val="24"/>
      <w:szCs w:val="24"/>
    </w:rPr>
  </w:style>
  <w:style w:type="paragraph" w:styleId="a6">
    <w:name w:val="Body Text"/>
    <w:basedOn w:val="a3"/>
    <w:link w:val="a7"/>
    <w:uiPriority w:val="99"/>
    <w:rsid w:val="00880C34"/>
    <w:pPr>
      <w:suppressAutoHyphens/>
      <w:spacing w:line="232" w:lineRule="atLeast"/>
      <w:ind w:firstLine="340"/>
      <w:jc w:val="both"/>
    </w:pPr>
    <w:rPr>
      <w:rFonts w:ascii="SchoolBookC" w:hAnsi="SchoolBookC" w:cs="SchoolBookC"/>
      <w:spacing w:val="-2"/>
      <w:sz w:val="21"/>
      <w:szCs w:val="21"/>
    </w:rPr>
  </w:style>
  <w:style w:type="character" w:customStyle="1" w:styleId="a7">
    <w:name w:val="Основной текст Знак"/>
    <w:link w:val="a6"/>
    <w:uiPriority w:val="99"/>
    <w:locked/>
    <w:rsid w:val="00DC27AB"/>
    <w:rPr>
      <w:rFonts w:ascii="SchoolBookC" w:hAnsi="SchoolBookC" w:cs="SchoolBookC"/>
      <w:color w:val="000000"/>
      <w:spacing w:val="-2"/>
      <w:sz w:val="21"/>
      <w:szCs w:val="21"/>
      <w:lang w:eastAsia="ru-RU"/>
    </w:rPr>
  </w:style>
  <w:style w:type="paragraph" w:styleId="a8">
    <w:name w:val="Signature"/>
    <w:basedOn w:val="a3"/>
    <w:link w:val="a9"/>
    <w:uiPriority w:val="99"/>
    <w:rsid w:val="00880C34"/>
    <w:pPr>
      <w:suppressAutoHyphens/>
      <w:spacing w:before="113" w:line="180" w:lineRule="atLeast"/>
      <w:jc w:val="right"/>
    </w:pPr>
    <w:rPr>
      <w:rFonts w:ascii="SchoolBookC" w:hAnsi="SchoolBookC" w:cs="SchoolBookC"/>
      <w:i/>
      <w:iCs/>
      <w:sz w:val="19"/>
      <w:szCs w:val="19"/>
    </w:rPr>
  </w:style>
  <w:style w:type="character" w:customStyle="1" w:styleId="a9">
    <w:name w:val="Подпись Знак"/>
    <w:link w:val="a8"/>
    <w:uiPriority w:val="99"/>
    <w:semiHidden/>
    <w:rsid w:val="00321D3A"/>
    <w:rPr>
      <w:sz w:val="24"/>
      <w:szCs w:val="24"/>
    </w:rPr>
  </w:style>
  <w:style w:type="paragraph" w:customStyle="1" w:styleId="aa">
    <w:name w:val="ПРИЛОЖЕНИЕ"/>
    <w:basedOn w:val="a"/>
    <w:uiPriority w:val="99"/>
    <w:rsid w:val="00880C34"/>
    <w:pPr>
      <w:suppressAutoHyphens/>
      <w:autoSpaceDE w:val="0"/>
      <w:autoSpaceDN w:val="0"/>
      <w:adjustRightInd w:val="0"/>
      <w:spacing w:line="194" w:lineRule="atLeast"/>
      <w:ind w:left="3685"/>
      <w:jc w:val="both"/>
      <w:textAlignment w:val="center"/>
    </w:pPr>
    <w:rPr>
      <w:rFonts w:ascii="SchoolBookC" w:hAnsi="SchoolBookC" w:cs="SchoolBookC"/>
      <w:i/>
      <w:iCs/>
      <w:color w:val="000000"/>
      <w:spacing w:val="-2"/>
      <w:sz w:val="19"/>
      <w:szCs w:val="19"/>
    </w:rPr>
  </w:style>
  <w:style w:type="paragraph" w:customStyle="1" w:styleId="10">
    <w:name w:val="подзагол1"/>
    <w:basedOn w:val="a3"/>
    <w:uiPriority w:val="99"/>
    <w:rsid w:val="00880C34"/>
    <w:pPr>
      <w:suppressAutoHyphens/>
      <w:spacing w:before="170" w:after="40" w:line="200" w:lineRule="atLeast"/>
      <w:jc w:val="center"/>
    </w:pPr>
    <w:rPr>
      <w:rFonts w:ascii="SchoolBookC" w:hAnsi="SchoolBookC" w:cs="SchoolBookC"/>
      <w:b/>
      <w:bCs/>
      <w:sz w:val="21"/>
      <w:szCs w:val="21"/>
    </w:rPr>
  </w:style>
  <w:style w:type="paragraph" w:customStyle="1" w:styleId="6">
    <w:name w:val="подзагол6"/>
    <w:basedOn w:val="a"/>
    <w:uiPriority w:val="99"/>
    <w:rsid w:val="00880C34"/>
    <w:pPr>
      <w:tabs>
        <w:tab w:val="left" w:pos="340"/>
      </w:tabs>
      <w:suppressAutoHyphens/>
      <w:autoSpaceDE w:val="0"/>
      <w:autoSpaceDN w:val="0"/>
      <w:adjustRightInd w:val="0"/>
      <w:spacing w:before="142" w:after="40" w:line="190" w:lineRule="atLeast"/>
      <w:jc w:val="both"/>
      <w:textAlignment w:val="center"/>
    </w:pPr>
    <w:rPr>
      <w:rFonts w:ascii="SchoolBookC" w:hAnsi="SchoolBookC" w:cs="SchoolBookC"/>
      <w:b/>
      <w:bCs/>
      <w:color w:val="000000"/>
      <w:spacing w:val="-2"/>
      <w:sz w:val="19"/>
      <w:szCs w:val="19"/>
    </w:rPr>
  </w:style>
  <w:style w:type="paragraph" w:customStyle="1" w:styleId="4">
    <w:name w:val="подзагол4"/>
    <w:basedOn w:val="a6"/>
    <w:uiPriority w:val="99"/>
    <w:rsid w:val="00880C34"/>
    <w:pPr>
      <w:spacing w:before="198" w:after="40" w:line="160" w:lineRule="atLeast"/>
      <w:ind w:firstLine="0"/>
    </w:pPr>
    <w:rPr>
      <w:b/>
      <w:bCs/>
      <w:caps/>
      <w:spacing w:val="0"/>
      <w:sz w:val="16"/>
      <w:szCs w:val="16"/>
    </w:rPr>
  </w:style>
  <w:style w:type="paragraph" w:customStyle="1" w:styleId="ab">
    <w:name w:val="оснтексттабл"/>
    <w:basedOn w:val="a6"/>
    <w:uiPriority w:val="99"/>
    <w:rsid w:val="00880C34"/>
    <w:pPr>
      <w:spacing w:line="176" w:lineRule="atLeast"/>
      <w:ind w:firstLine="0"/>
    </w:pPr>
    <w:rPr>
      <w:sz w:val="17"/>
      <w:szCs w:val="17"/>
    </w:rPr>
  </w:style>
  <w:style w:type="paragraph" w:customStyle="1" w:styleId="ac">
    <w:name w:val="шапкатабл"/>
    <w:basedOn w:val="ab"/>
    <w:uiPriority w:val="99"/>
    <w:rsid w:val="00880C34"/>
    <w:pPr>
      <w:spacing w:line="150" w:lineRule="atLeast"/>
      <w:jc w:val="center"/>
    </w:pPr>
    <w:rPr>
      <w:spacing w:val="-1"/>
      <w:sz w:val="15"/>
      <w:szCs w:val="15"/>
    </w:rPr>
  </w:style>
  <w:style w:type="character" w:styleId="ad">
    <w:name w:val="Hyperlink"/>
    <w:uiPriority w:val="99"/>
    <w:rsid w:val="00106BA0"/>
    <w:rPr>
      <w:color w:val="0000FF"/>
      <w:u w:val="single"/>
    </w:rPr>
  </w:style>
  <w:style w:type="paragraph" w:customStyle="1" w:styleId="ConsPlusNormal">
    <w:name w:val="ConsPlusNormal"/>
    <w:uiPriority w:val="99"/>
    <w:rsid w:val="001D27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No Spacing"/>
    <w:uiPriority w:val="99"/>
    <w:qFormat/>
    <w:rsid w:val="001D2775"/>
    <w:rPr>
      <w:rFonts w:ascii="Calibri" w:hAnsi="Calibri" w:cs="Calibri"/>
      <w:sz w:val="22"/>
      <w:szCs w:val="22"/>
      <w:lang w:eastAsia="en-US"/>
    </w:rPr>
  </w:style>
  <w:style w:type="paragraph" w:styleId="af">
    <w:name w:val="Normal (Web)"/>
    <w:basedOn w:val="a"/>
    <w:uiPriority w:val="99"/>
    <w:rsid w:val="009C3C2C"/>
    <w:pPr>
      <w:spacing w:before="100" w:beforeAutospacing="1" w:after="100" w:afterAutospacing="1"/>
    </w:pPr>
  </w:style>
  <w:style w:type="character" w:styleId="af0">
    <w:name w:val="Strong"/>
    <w:uiPriority w:val="99"/>
    <w:qFormat/>
    <w:rsid w:val="009C3C2C"/>
    <w:rPr>
      <w:b/>
      <w:bCs/>
    </w:rPr>
  </w:style>
  <w:style w:type="paragraph" w:styleId="af1">
    <w:name w:val="Balloon Text"/>
    <w:basedOn w:val="a"/>
    <w:link w:val="af2"/>
    <w:uiPriority w:val="99"/>
    <w:semiHidden/>
    <w:rsid w:val="002E17C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locked/>
    <w:rsid w:val="002E17C4"/>
    <w:rPr>
      <w:rFonts w:ascii="Tahoma" w:hAnsi="Tahoma" w:cs="Tahoma"/>
      <w:sz w:val="16"/>
      <w:szCs w:val="16"/>
    </w:rPr>
  </w:style>
  <w:style w:type="paragraph" w:styleId="af3">
    <w:name w:val="header"/>
    <w:basedOn w:val="a"/>
    <w:link w:val="af4"/>
    <w:uiPriority w:val="99"/>
    <w:rsid w:val="002E17C4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locked/>
    <w:rsid w:val="002E17C4"/>
    <w:rPr>
      <w:sz w:val="24"/>
      <w:szCs w:val="24"/>
    </w:rPr>
  </w:style>
  <w:style w:type="paragraph" w:styleId="af5">
    <w:name w:val="footer"/>
    <w:basedOn w:val="a"/>
    <w:link w:val="af6"/>
    <w:uiPriority w:val="99"/>
    <w:rsid w:val="002E17C4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locked/>
    <w:rsid w:val="002E17C4"/>
    <w:rPr>
      <w:sz w:val="24"/>
      <w:szCs w:val="24"/>
    </w:rPr>
  </w:style>
  <w:style w:type="paragraph" w:customStyle="1" w:styleId="af7">
    <w:name w:val="Знак Знак Знак Знак Знак Знак Знак Знак Знак Знак Знак Знак Знак"/>
    <w:basedOn w:val="a"/>
    <w:uiPriority w:val="99"/>
    <w:rsid w:val="004165E1"/>
    <w:pPr>
      <w:spacing w:after="160" w:line="240" w:lineRule="exact"/>
      <w:ind w:left="-108" w:right="-67" w:firstLine="468"/>
    </w:pPr>
    <w:rPr>
      <w:rFonts w:ascii="Arial" w:hAnsi="Arial" w:cs="Arial"/>
      <w:sz w:val="22"/>
      <w:szCs w:val="22"/>
      <w:lang w:val="en-US" w:eastAsia="en-US"/>
    </w:rPr>
  </w:style>
  <w:style w:type="character" w:customStyle="1" w:styleId="af8">
    <w:name w:val="Неразрешенное упоминание"/>
    <w:uiPriority w:val="99"/>
    <w:semiHidden/>
    <w:rsid w:val="00387098"/>
    <w:rPr>
      <w:color w:val="auto"/>
      <w:shd w:val="clear" w:color="auto" w:fill="auto"/>
    </w:rPr>
  </w:style>
  <w:style w:type="character" w:customStyle="1" w:styleId="apple-tab-span">
    <w:name w:val="apple-tab-span"/>
    <w:uiPriority w:val="99"/>
    <w:rsid w:val="002B6A88"/>
  </w:style>
  <w:style w:type="paragraph" w:customStyle="1" w:styleId="turbo-paragraph">
    <w:name w:val="turbo-paragraph"/>
    <w:basedOn w:val="a"/>
    <w:uiPriority w:val="99"/>
    <w:rsid w:val="004B558B"/>
    <w:pPr>
      <w:spacing w:before="100" w:beforeAutospacing="1" w:after="100" w:afterAutospacing="1"/>
    </w:pPr>
  </w:style>
  <w:style w:type="character" w:customStyle="1" w:styleId="rec587ce5">
    <w:name w:val="rec587ce5"/>
    <w:basedOn w:val="a0"/>
    <w:uiPriority w:val="99"/>
    <w:rsid w:val="004B558B"/>
  </w:style>
  <w:style w:type="character" w:styleId="af9">
    <w:name w:val="Emphasis"/>
    <w:uiPriority w:val="99"/>
    <w:qFormat/>
    <w:rsid w:val="00D273EC"/>
    <w:rPr>
      <w:i/>
      <w:iCs/>
    </w:rPr>
  </w:style>
  <w:style w:type="paragraph" w:customStyle="1" w:styleId="rtejustify">
    <w:name w:val="rtejustify"/>
    <w:basedOn w:val="a"/>
    <w:uiPriority w:val="99"/>
    <w:rsid w:val="00CF2826"/>
    <w:pPr>
      <w:spacing w:before="100" w:beforeAutospacing="1" w:after="100" w:afterAutospacing="1"/>
    </w:pPr>
  </w:style>
  <w:style w:type="paragraph" w:customStyle="1" w:styleId="afa">
    <w:name w:val="Внутренний адрес"/>
    <w:basedOn w:val="a"/>
    <w:uiPriority w:val="99"/>
    <w:rsid w:val="00CF2826"/>
  </w:style>
  <w:style w:type="paragraph" w:styleId="afb">
    <w:name w:val="List Paragraph"/>
    <w:basedOn w:val="a"/>
    <w:uiPriority w:val="99"/>
    <w:qFormat/>
    <w:rsid w:val="00B10A6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c">
    <w:name w:val="FollowedHyperlink"/>
    <w:uiPriority w:val="99"/>
    <w:rsid w:val="0077207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88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3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3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320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8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88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88319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88318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883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BEBEB"/>
                                <w:left w:val="single" w:sz="2" w:space="0" w:color="EBEBEB"/>
                                <w:bottom w:val="single" w:sz="2" w:space="0" w:color="EBEBEB"/>
                                <w:right w:val="single" w:sz="2" w:space="0" w:color="EBEBEB"/>
                              </w:divBdr>
                              <w:divsChild>
                                <w:div w:id="167688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883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883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883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6883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6883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6883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6883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6883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6883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6883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6883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6883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6883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6883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6883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6883178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6883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6883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6883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6883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883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3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3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883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3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3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3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3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3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3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3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883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rzamak.by/media/ekskursii-po-vystavka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inzdrav.gov.by/ru/dlya-belorusskikh-grazhdan/COVID-19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nlb.by/content/news/po-stranitsam-belorusskogo-kalendary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4799</Words>
  <Characters>40543</Characters>
  <Application>Microsoft Office Word</Application>
  <DocSecurity>0</DocSecurity>
  <Lines>337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ОРГАНИЗАЦИИ ОЗДОРОВЛЕНИЯ ДЕТЕЙ В ЛЕТНИЙ ПЕРИОД</vt:lpstr>
    </vt:vector>
  </TitlesOfParts>
  <Company/>
  <LinksUpToDate>false</LinksUpToDate>
  <CharactersWithSpaces>45252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ОРГАНИЗАЦИИ ОЗДОРОВЛЕНИЯ ДЕТЕЙ В ЛЕТНИЙ ПЕРИОД</dc:title>
  <dc:subject/>
  <dc:creator>User</dc:creator>
  <cp:keywords/>
  <dc:description/>
  <cp:lastModifiedBy>Larisa Yemeljanchik</cp:lastModifiedBy>
  <cp:revision>2</cp:revision>
  <cp:lastPrinted>2021-05-16T12:23:00Z</cp:lastPrinted>
  <dcterms:created xsi:type="dcterms:W3CDTF">2021-06-02T10:42:00Z</dcterms:created>
  <dcterms:modified xsi:type="dcterms:W3CDTF">2021-06-02T10:42:00Z</dcterms:modified>
</cp:coreProperties>
</file>