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1" w:rsidRPr="00DF7A01" w:rsidRDefault="00DF7A01" w:rsidP="00DF7A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</w:t>
      </w:r>
    </w:p>
    <w:p w:rsidR="00DF7A01" w:rsidRPr="00DF7A01" w:rsidRDefault="00DF7A01" w:rsidP="00DF7A01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организации и проведению</w:t>
      </w:r>
    </w:p>
    <w:p w:rsidR="00DF7A01" w:rsidRPr="00DF7A01" w:rsidRDefault="00DF7A01" w:rsidP="00DF7A01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республиканской Недели туризма </w:t>
      </w:r>
    </w:p>
    <w:p w:rsidR="00DF7A01" w:rsidRPr="00DF7A01" w:rsidRDefault="00DF7A01" w:rsidP="00DF7A01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и краеведения для детей и молодежи</w:t>
      </w:r>
    </w:p>
    <w:p w:rsidR="00DF7A01" w:rsidRPr="00DF7A01" w:rsidRDefault="00DF7A01" w:rsidP="00DF7A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F7A01" w:rsidRPr="00DF7A01" w:rsidRDefault="00DF7A01" w:rsidP="00DF7A01">
      <w:pPr>
        <w:tabs>
          <w:tab w:val="left" w:pos="963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7A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Основной целью проведения Недели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совершенствование системы работы учреждений образования страны по формированию у обучающихся национального самосознания, гражданских и патриотических качеств на примерах боевых и трудовых подвигов белорусского народа, воспитанию уважения к истории и культуре своего народа, к его традициям и достижениям.</w:t>
      </w:r>
      <w:proofErr w:type="gramEnd"/>
    </w:p>
    <w:p w:rsidR="00DF7A01" w:rsidRPr="00DF7A01" w:rsidRDefault="00DF7A01" w:rsidP="00DF7A01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Проведение Недели способствует:</w:t>
      </w:r>
    </w:p>
    <w:p w:rsidR="00DF7A01" w:rsidRPr="00DF7A01" w:rsidRDefault="00DF7A01" w:rsidP="00DF7A01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вовлечению детей и учащейся молодежи в поисковую и исследовательскую деятельность, направленную на изучение военной истории региона, получение и систематизацию знаний об историко-культурных и природных достопримечательностях Беларуси; </w:t>
      </w:r>
    </w:p>
    <w:p w:rsidR="00DF7A01" w:rsidRPr="00DF7A01" w:rsidRDefault="00DF7A01" w:rsidP="00DF7A01">
      <w:pPr>
        <w:tabs>
          <w:tab w:val="left" w:pos="34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популяризации истории и культуры края, ее земляков средствами туристско-краеведческой и экскурсионной деятельности;</w:t>
      </w:r>
    </w:p>
    <w:p w:rsidR="00DF7A01" w:rsidRPr="00DF7A01" w:rsidRDefault="00DF7A01" w:rsidP="00DF7A01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развитию творческих способностей обучающихся, их профессиональному самоопределению, приобретению коммуникативных, исследовательских и аналитических навыков через приобщение к туристско-краеведческой и экскурсионной деятельности;</w:t>
      </w:r>
    </w:p>
    <w:p w:rsidR="00DF7A01" w:rsidRPr="00DF7A01" w:rsidRDefault="00DF7A01" w:rsidP="00DF7A01">
      <w:pPr>
        <w:autoSpaceDE w:val="0"/>
        <w:autoSpaceDN w:val="0"/>
        <w:adjustRightInd w:val="0"/>
        <w:spacing w:after="0" w:line="240" w:lineRule="auto"/>
        <w:ind w:right="5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созданию условий для социализации, саморазвития и самореализации личности.</w:t>
      </w:r>
    </w:p>
    <w:p w:rsidR="00DF7A01" w:rsidRPr="00DF7A01" w:rsidRDefault="00DF7A01" w:rsidP="00DF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год в Республике Беларусь ознаменован </w:t>
      </w:r>
      <w:r w:rsidRPr="00DF7A0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подготовкой и проведением мероприятий, посвященных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75-й годовщине</w:t>
      </w:r>
      <w:r w:rsidRPr="00DF7A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Победы советского народа в Великой Отечественной войне. </w:t>
      </w:r>
    </w:p>
    <w:p w:rsidR="00DF7A01" w:rsidRPr="00DF7A01" w:rsidRDefault="00DF7A01" w:rsidP="00DF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основных средств, способствующих воспитанию у обучающихся патриотизма, сохранению исторической памяти о Великой Отечественной войне является использование в образовательном процессе потенциала туризма, краеведения и экскурсий. Значимое эмоциональное воздействие на </w:t>
      </w:r>
      <w:proofErr w:type="gramStart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</w:t>
      </w:r>
      <w:proofErr w:type="gramEnd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оказывают походы, экскурсии и экспедиции по местам боевой славы, непосредственные встречи с участниками изучаемых событий, работа в архивах и фондах музеев. Собранный практический материал является основой для участия в различных конкурсных мероприятиях.</w:t>
      </w:r>
    </w:p>
    <w:p w:rsidR="00DF7A01" w:rsidRPr="00DF7A01" w:rsidRDefault="00DF7A01" w:rsidP="00DF7A0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Туристские походы являются и наиболее увлекательными </w:t>
      </w:r>
      <w:r w:rsidR="00770644">
        <w:rPr>
          <w:rFonts w:ascii="Times New Roman" w:eastAsia="Times New Roman" w:hAnsi="Times New Roman" w:cs="Times New Roman"/>
          <w:sz w:val="30"/>
          <w:szCs w:val="30"/>
          <w:lang w:eastAsia="ru-RU"/>
        </w:rPr>
        <w:t>и 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полезными формами деятельности в формировании здорового образа жизни. Участвуя в туристских походах, учащиеся восстанавливают свои силы, укрепляют физическое и психическое здоровье. В сложившейся ситуации предлагаем уделить большее внимание образовательному, воспитательному и творческому направлению туристской деятельности. Проведение похода включает в себя не только само мероприятие, но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также такие важные этапы как подготовка и подведение итогов. На этих этапах возможно использование дистанционных форм работы с детьми. </w:t>
      </w:r>
    </w:p>
    <w:p w:rsidR="00DF7A01" w:rsidRPr="00DF7A01" w:rsidRDefault="00DF7A01" w:rsidP="00DF7A0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Образовательной составляющей подготовки к походам может стать планирование маршрутов, изучение материалов Интернет-ресурсов, выполнение заданий по поиску справочных материалов об историко-культурных и природных достопримечательностях регионов похода.</w:t>
      </w:r>
    </w:p>
    <w:p w:rsidR="00DF7A01" w:rsidRPr="00DF7A01" w:rsidRDefault="00DF7A01" w:rsidP="00DF7A0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Развитию творческих способностей учащихся, содействию профессиональному самоопределению, созданию условий для социализации, приобретению коммуникативных навыков способствует подготовка туристских видеофильмов, видеороликов и </w:t>
      </w:r>
      <w:proofErr w:type="gramStart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слайд-фильмов</w:t>
      </w:r>
      <w:proofErr w:type="gramEnd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0644">
        <w:rPr>
          <w:rFonts w:ascii="Times New Roman" w:eastAsia="Times New Roman" w:hAnsi="Times New Roman" w:cs="Times New Roman"/>
          <w:sz w:val="30"/>
          <w:szCs w:val="30"/>
          <w:lang w:eastAsia="ru-RU"/>
        </w:rPr>
        <w:t>по 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итогам уже проведенных походов.</w:t>
      </w:r>
    </w:p>
    <w:p w:rsidR="00DF7A01" w:rsidRPr="00DF7A01" w:rsidRDefault="00DF7A01" w:rsidP="00DF7A0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популяризации туристской деятельности, пропаганды активного туризма среди детей и молодежи, приобщение к здоровому образу жизни учреждением образования «Республиканский центр экологии и краеведения» (далее – Республиканский центр) инициировано проведение республиканского конкурса туристских видеороликов «Маршрутами победителей», посвященных 75-летию Победы в Великой Отечественной войне (</w:t>
      </w:r>
      <w:hyperlink r:id="rId7" w:history="1">
        <w:r w:rsidRPr="00DF7A01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>https://rcek.by/</w:t>
        </w:r>
      </w:hyperlink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раздел «Туризм/Мероприятия»). </w:t>
      </w:r>
    </w:p>
    <w:p w:rsidR="00DF7A01" w:rsidRPr="00DF7A01" w:rsidRDefault="00DF7A01" w:rsidP="00DF7A01">
      <w:pPr>
        <w:tabs>
          <w:tab w:val="left" w:pos="4395"/>
          <w:tab w:val="left" w:pos="963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планировании мероприятий Недели необходимо включить участие в республиканской акции «Беларусь помнит» и республиканской героико-патриотической акции «Великой Победе – 75!» (https://rcek.by/velikoj-pobede-75/). </w:t>
      </w:r>
    </w:p>
    <w:p w:rsidR="00DF7A01" w:rsidRPr="00DF7A01" w:rsidRDefault="00DF7A01" w:rsidP="00DF7A01">
      <w:pPr>
        <w:tabs>
          <w:tab w:val="left" w:pos="4395"/>
          <w:tab w:val="left" w:pos="963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рамках Недели можно организовать подготовительную работу к конкурсу «Войны священные страницы навеки в памяти людской»: исследовать </w:t>
      </w:r>
      <w:r w:rsidRPr="00DF7A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жизнь и деятельность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участников Великой Отечественной войны, партийных деятелей, партизан, подпольщиков своего региона, которые связали свою жизнь с профессией </w:t>
      </w:r>
      <w:r w:rsidRPr="00DF7A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педагога (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«Педагоги – участники Великой Отечественной войны»); исследовать биографии личностей, связанных с событиями Великой Отечественной войны, имена которых присвоены учреждениям образования, улицам, воинским частям, другим социальным и культурным объектам населенного пункта (номинация «Их именами названы…»).</w:t>
      </w:r>
    </w:p>
    <w:p w:rsidR="00DF7A01" w:rsidRPr="00DF7A01" w:rsidRDefault="00DF7A01" w:rsidP="00DF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color w:val="0E0D0D"/>
          <w:sz w:val="30"/>
          <w:szCs w:val="30"/>
          <w:shd w:val="clear" w:color="auto" w:fill="FFFFFF"/>
          <w:lang w:eastAsia="ru-RU"/>
        </w:rPr>
        <w:t xml:space="preserve">В течение мая 2020 года в учреждениях образования страны проходят мероприятия республиканской акции «Юнги Победы», направленные </w:t>
      </w:r>
      <w:r w:rsidRPr="00DF7A01">
        <w:rPr>
          <w:rFonts w:ascii="Times New Roman" w:eastAsia="Times New Roman" w:hAnsi="Times New Roman" w:cs="Times New Roman"/>
          <w:color w:val="0E0D0D"/>
          <w:sz w:val="30"/>
          <w:szCs w:val="30"/>
          <w:shd w:val="clear" w:color="auto" w:fill="FFFFFF"/>
          <w:lang w:eastAsia="ru-RU"/>
        </w:rPr>
        <w:br/>
        <w:t xml:space="preserve">на увековечение славных подвигов наших земляков в годы Великой Отечественной войны. </w:t>
      </w:r>
      <w:r w:rsidRPr="00DF7A01">
        <w:rPr>
          <w:rFonts w:ascii="Times New Roman" w:eastAsia="Times New Roman" w:hAnsi="Times New Roman" w:cs="Times New Roman"/>
          <w:color w:val="0E0D0D"/>
          <w:sz w:val="30"/>
          <w:szCs w:val="30"/>
          <w:shd w:val="clear" w:color="auto" w:fill="FFFFFF"/>
          <w:lang w:val="be-BY" w:eastAsia="ru-RU"/>
        </w:rPr>
        <w:t xml:space="preserve">Целесообразно запланировать для обучающихся проведение </w:t>
      </w:r>
      <w:r w:rsidRPr="00DF7A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тематических онлайн конференций, экскурсий в виртуальные музеи, </w:t>
      </w:r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сбор информации о </w:t>
      </w:r>
      <w:r w:rsidRPr="00DF7A01">
        <w:rPr>
          <w:rFonts w:ascii="Times New Roman" w:eastAsia="Times New Roman" w:hAnsi="Times New Roman" w:cs="Times New Roman"/>
          <w:color w:val="0E0D0D"/>
          <w:sz w:val="30"/>
          <w:szCs w:val="30"/>
          <w:shd w:val="clear" w:color="auto" w:fill="FFFFFF"/>
          <w:lang w:eastAsia="ru-RU"/>
        </w:rPr>
        <w:t xml:space="preserve">представителях военно-морского флота СССР, </w:t>
      </w:r>
      <w:r w:rsidRPr="00DF7A01">
        <w:rPr>
          <w:rFonts w:ascii="Times New Roman" w:eastAsia="Times New Roman" w:hAnsi="Times New Roman" w:cs="Times New Roman"/>
          <w:color w:val="0E0D0D"/>
          <w:sz w:val="30"/>
          <w:szCs w:val="30"/>
          <w:shd w:val="clear" w:color="auto" w:fill="FFFFFF"/>
          <w:lang w:eastAsia="ru-RU"/>
        </w:rPr>
        <w:br/>
        <w:t xml:space="preserve">в том числе о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выпускниках </w:t>
      </w:r>
      <w:proofErr w:type="spellStart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Соловецкой</w:t>
      </w:r>
      <w:proofErr w:type="spellEnd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школы юнг </w:t>
      </w:r>
      <w:r w:rsidRPr="00DF7A01">
        <w:rPr>
          <w:rFonts w:ascii="Times New Roman" w:eastAsia="Times New Roman" w:hAnsi="Times New Roman" w:cs="Times New Roman"/>
          <w:color w:val="0E0D0D"/>
          <w:sz w:val="30"/>
          <w:szCs w:val="30"/>
          <w:shd w:val="clear" w:color="auto" w:fill="FFFFFF"/>
          <w:lang w:eastAsia="ru-RU"/>
        </w:rPr>
        <w:t>– уроженцах Беларуси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итогам рекомендуем создать </w:t>
      </w:r>
      <w:r w:rsidRPr="00DF7A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исследовательские работы, подготовить презентации, видеоролики по заданной теме и</w:t>
      </w:r>
      <w:r w:rsidRPr="00DF7A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представить их на республиканском конкурсе «Паруса Победы» </w:t>
      </w:r>
      <w:r w:rsidRPr="00DF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8" w:history="1">
        <w:r w:rsidRPr="00DF7A01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>https://rcek.by</w:t>
        </w:r>
      </w:hyperlink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 «Патриотическое воспитание»). </w:t>
      </w:r>
    </w:p>
    <w:p w:rsidR="00DF7A01" w:rsidRPr="00DF7A01" w:rsidRDefault="00DF7A01" w:rsidP="00DF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Предлагаем присоединиться к участию в ранее объявленной Республиканским центром акции «Поздравим ветеранов вместе». Творческие работы обучающиеся могут </w:t>
      </w:r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размещать в группе </w:t>
      </w:r>
      <w:proofErr w:type="spellStart"/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ВКонтакте</w:t>
      </w:r>
      <w:proofErr w:type="spellEnd"/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«</w:t>
      </w:r>
      <w:proofErr w:type="spellStart"/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Рэспубліканскі</w:t>
      </w:r>
      <w:proofErr w:type="spellEnd"/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цэнтр</w:t>
      </w:r>
      <w:proofErr w:type="spellEnd"/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экалогіі</w:t>
      </w:r>
      <w:proofErr w:type="spellEnd"/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і </w:t>
      </w:r>
      <w:proofErr w:type="spellStart"/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краязнаўства</w:t>
      </w:r>
      <w:proofErr w:type="spellEnd"/>
      <w:r w:rsidRPr="00DF7A0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»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конца учебного года. </w:t>
      </w:r>
      <w:r w:rsidR="00770644">
        <w:rPr>
          <w:rFonts w:ascii="Times New Roman" w:eastAsia="Times New Roman" w:hAnsi="Times New Roman" w:cs="Times New Roman"/>
          <w:sz w:val="30"/>
          <w:szCs w:val="30"/>
          <w:lang w:eastAsia="ru-RU"/>
        </w:rPr>
        <w:t>В 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рамках Недели состоится подведение итогов акции и выявление авторов лучших работ, принявших участие в акции</w:t>
      </w:r>
      <w:r w:rsidRPr="00DF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9" w:history="1">
        <w:r w:rsidRPr="00DF7A01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>https://rcek.by</w:t>
        </w:r>
      </w:hyperlink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 «Патриотическое воспитание»). </w:t>
      </w:r>
    </w:p>
    <w:p w:rsidR="00DF7A01" w:rsidRPr="00DF7A01" w:rsidRDefault="00DF7A01" w:rsidP="00DF7A0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Рекомендуется продолжить работу по оказанию шефской помощи ветеранам Великой Отечественной войны и престарелым людям, пополнению банков данных о ветеранах, благоустройству и наведению порядка</w:t>
      </w:r>
      <w:r w:rsidRPr="00DF7A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мемориальных комплексов, обелисков, памятников, братских могил, составлению интерактивных карт «Звездочка на карте района» и др.</w:t>
      </w:r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F7A01" w:rsidRPr="00DF7A01" w:rsidRDefault="00DF7A01" w:rsidP="00DF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 году продолжается реализация мероприятий республиканского гражданско-патриотического проекта «Собери Беларусь в своем сердце». Рекомендуем в рамках Недели учащимся разработать экскурсионные маршруты по своему населенному пункту, создать информационные стенды «Мая малая </w:t>
      </w:r>
      <w:proofErr w:type="spellStart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</w:t>
      </w:r>
      <w:proofErr w:type="spellEnd"/>
      <w:r w:rsidRPr="00DF7A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іма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где </w:t>
      </w:r>
      <w:proofErr w:type="gramStart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разместить информацию</w:t>
      </w:r>
      <w:proofErr w:type="gramEnd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региональных историко-культурных достопримечательностях, в </w:t>
      </w:r>
      <w:proofErr w:type="spellStart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т.ч</w:t>
      </w:r>
      <w:proofErr w:type="spellEnd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. о памятниках военной истории (</w:t>
      </w:r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https://rcek.by/ раздел «Краеведение/Проекты»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DF7A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F7A01" w:rsidRPr="00DF7A01" w:rsidRDefault="00DF7A01" w:rsidP="00DF7A0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Широкомасштабная акция «Я гэты край радзімаю заву»</w:t>
      </w:r>
      <w:r w:rsidRPr="00DF7A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2020 году организует проведение конкурсов </w:t>
      </w:r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«Скарбы маёй сям’і», </w:t>
      </w:r>
      <w:r w:rsidRPr="00DF7A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«Духоўныя каштоўнасці рэгіёна ў змесце дзейнасці музея», «Нататкі юнага вандроўніка» </w:t>
      </w:r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(https://rcek.by/ раздел «Краеведение/Проекты»). </w:t>
      </w:r>
    </w:p>
    <w:p w:rsidR="00DF7A01" w:rsidRPr="00DF7A01" w:rsidRDefault="00DF7A01" w:rsidP="00DF7A0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Рекомендуем активизировать работу по подготовке к вышеуказанным конкурсам, организации поисковой работы по исследованию семейных традиций, обрядов, легенд и реликвий, в том числе связанных с событиями Великой Отечественной войны, по исследованию православного материального и духовного наследия своего региона.</w:t>
      </w:r>
      <w:r w:rsidRPr="00DF7A01">
        <w:rPr>
          <w:rFonts w:ascii="Times New Roman" w:eastAsia="Calibri" w:hAnsi="Times New Roman" w:cs="Times New Roman"/>
          <w:sz w:val="30"/>
          <w:szCs w:val="30"/>
        </w:rPr>
        <w:t xml:space="preserve"> В рамках конкурса </w:t>
      </w:r>
      <w:r w:rsidRPr="00DF7A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«Нататкі юнага вандроўніка»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рекомендуем продолжить работу по заполнению Дневника путешественника. Целесообразно в Дневнике путешественника фиксировать ранее посещенные объекты историко-культурного и природного наследия и пройденные походы, заполнять графы таблиц, выполнять задания, вести заметки, делать ссылки на фотографии и др. </w:t>
      </w:r>
    </w:p>
    <w:p w:rsidR="00DF7A01" w:rsidRPr="00DF7A01" w:rsidRDefault="00DF7A01" w:rsidP="00DF7A0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Продолжать путешествовать по Беларуси, знакомиться с ее достопримечательностями, в том числе связанными с военной историей позволяет возможность </w:t>
      </w:r>
      <w:r w:rsidRPr="00DF7A01">
        <w:rPr>
          <w:rFonts w:ascii="Times New Roman" w:eastAsia="Calibri" w:hAnsi="Times New Roman" w:cs="Times New Roman"/>
          <w:sz w:val="30"/>
          <w:szCs w:val="30"/>
        </w:rPr>
        <w:t>совершать виртуальные экскурсии по историко-культурным объектам, мемориальным комплексам, другим памятным местам,</w:t>
      </w:r>
      <w:r w:rsidRPr="00DF7A01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DF7A01">
        <w:rPr>
          <w:rFonts w:ascii="Times New Roman" w:eastAsia="Calibri" w:hAnsi="Times New Roman" w:cs="Times New Roman"/>
          <w:sz w:val="30"/>
          <w:szCs w:val="30"/>
          <w:lang w:val="be-BY"/>
        </w:rPr>
        <w:t>посвященным</w:t>
      </w:r>
      <w:r w:rsidRPr="00DF7A01">
        <w:rPr>
          <w:rFonts w:ascii="Times New Roman" w:eastAsia="Calibri" w:hAnsi="Times New Roman" w:cs="Times New Roman"/>
          <w:sz w:val="30"/>
          <w:szCs w:val="30"/>
        </w:rPr>
        <w:t xml:space="preserve"> Великой Отечественной войне, а также </w:t>
      </w:r>
      <w:r w:rsidRPr="00DF7A01">
        <w:rPr>
          <w:rFonts w:ascii="Times New Roman" w:eastAsia="Calibri" w:hAnsi="Times New Roman" w:cs="Times New Roman"/>
          <w:sz w:val="30"/>
          <w:szCs w:val="30"/>
        </w:rPr>
        <w:lastRenderedPageBreak/>
        <w:t>организовывать видео просмотры экспозиций музеев и др. Республиканским центром подготовлен перечень виртуальных экскурсий и видео просмотров, рекомендуемых для обучающихся.</w:t>
      </w:r>
      <w:proofErr w:type="gramEnd"/>
      <w:r w:rsidRPr="00DF7A01">
        <w:rPr>
          <w:rFonts w:ascii="Times New Roman" w:eastAsia="Calibri" w:hAnsi="Times New Roman" w:cs="Times New Roman"/>
          <w:sz w:val="30"/>
          <w:szCs w:val="30"/>
        </w:rPr>
        <w:t xml:space="preserve"> С перечнем можно познакомиться на сайте </w:t>
      </w:r>
      <w:hyperlink r:id="rId10" w:history="1">
        <w:r w:rsidRPr="00DF7A01">
          <w:rPr>
            <w:rFonts w:ascii="Times New Roman" w:eastAsia="Calibri" w:hAnsi="Times New Roman" w:cs="Times New Roman"/>
            <w:color w:val="000000"/>
            <w:sz w:val="30"/>
            <w:szCs w:val="30"/>
            <w:u w:val="single"/>
          </w:rPr>
          <w:t>http://rcek.by/</w:t>
        </w:r>
      </w:hyperlink>
      <w:r w:rsidRPr="00DF7A01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t xml:space="preserve"> в разделе «Туристско-экскурсионная работа»</w:t>
      </w:r>
      <w:r w:rsidRPr="00DF7A0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</w:p>
    <w:p w:rsidR="00DF7A01" w:rsidRPr="00DF7A01" w:rsidRDefault="00DF7A01" w:rsidP="00DF7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Важным ресурсом в образовательном процессе учреждений образования является использование потенциала музейной педагогики. Необходимо активизировать проведение виртуальных экскурсий в музеи учреждений образования, проведение мастер-классов и других тематических мероприятий на базе музеев. Познакомиться с виртуальными музеями учреждений образования страны можно на сайте Республиканского центра </w:t>
      </w:r>
      <w:hyperlink r:id="rId11" w:history="1">
        <w:r w:rsidRPr="00DF7A01">
          <w:rPr>
            <w:rFonts w:ascii="Times New Roman" w:eastAsia="Calibri" w:hAnsi="Times New Roman" w:cs="Times New Roman"/>
            <w:color w:val="000000"/>
            <w:sz w:val="30"/>
            <w:szCs w:val="30"/>
            <w:u w:val="single"/>
          </w:rPr>
          <w:t>http://rcek.by/</w:t>
        </w:r>
      </w:hyperlink>
      <w:r w:rsidRPr="00DF7A0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разделе «Музеи учреждений образования» вкладка «Каталог музеев учреждений образования». Также </w:t>
      </w:r>
      <w:r w:rsidR="00770644">
        <w:rPr>
          <w:rFonts w:ascii="Times New Roman" w:eastAsia="Times New Roman" w:hAnsi="Times New Roman" w:cs="Times New Roman"/>
          <w:sz w:val="30"/>
          <w:szCs w:val="30"/>
          <w:lang w:eastAsia="ru-RU"/>
        </w:rPr>
        <w:t>с </w:t>
      </w: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целью оказания методической помощи педагогам по использованию музейной педагогики в образовательной деятельности на сайте Республиканского центра размещены нормативные документы, методические материалы и музейные разработки.</w:t>
      </w:r>
    </w:p>
    <w:p w:rsidR="00DF7A01" w:rsidRPr="00DF7A01" w:rsidRDefault="00DF7A01" w:rsidP="00DF7A01">
      <w:pPr>
        <w:tabs>
          <w:tab w:val="left" w:pos="567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проведения Недели учреждениям образования целесообразно подвести итоги туристско-краеведческой деятельности за текущий учебный год</w:t>
      </w:r>
      <w:r w:rsidRPr="00DF7A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запланировать мероприятия на следующий учебный год.</w:t>
      </w:r>
    </w:p>
    <w:p w:rsidR="00DF7A01" w:rsidRPr="00DF7A01" w:rsidRDefault="00DF7A01" w:rsidP="00DF7A0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санитарно-эпидемиологическую ситуацию в стране,</w:t>
      </w:r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проведении мероприятий Недели рекомендуется предусмотреть индивидуальную работу обучающихся и в малых группах (с фондами музеев учреждений образования, </w:t>
      </w:r>
      <w:proofErr w:type="spellStart"/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интернет-ресурсами</w:t>
      </w:r>
      <w:proofErr w:type="spellEnd"/>
      <w:r w:rsidRPr="00DF7A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библиотеках, на природе и др.), а также рассмотреть возможность использования информационных технологий (взаимодействие участников мероприятий через чаты, форумы, группы в социальных сетях, электронную почту, популяризация мероприятий Недели в интернет пространстве и др.).</w:t>
      </w:r>
      <w:proofErr w:type="gramEnd"/>
    </w:p>
    <w:p w:rsidR="00DF7A01" w:rsidRPr="00DF7A01" w:rsidRDefault="00DF7A01" w:rsidP="00DF7A01">
      <w:pPr>
        <w:tabs>
          <w:tab w:val="left" w:pos="9639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proofErr w:type="gramStart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мероприятий Недели особое внимание необходимо обратить на обеспечение безопасности учащихся, строго соблюдая Директиву Президента Республики Беларусь от 11 мая 2004 года № 1 «О мерах по укреплению общественной безопасности и дисциплины», выполнение Постановления Министерства образования Республики Беларусь от 17 июля 2007 года № 35а «Инструкция об организации участия обучающихся учреждений образования в туристских походах и экскурсиях, Постановления Совета Министров Республики</w:t>
      </w:r>
      <w:proofErr w:type="gramEnd"/>
      <w:r w:rsidRPr="00DF7A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от 30 июня 2008 года № 972 «О некоторых вопросах автомобильных перевозок пассажиров».</w:t>
      </w:r>
      <w:bookmarkStart w:id="0" w:name="_GoBack"/>
      <w:bookmarkEnd w:id="0"/>
    </w:p>
    <w:sectPr w:rsidR="00DF7A01" w:rsidRPr="00DF7A01" w:rsidSect="000A6902">
      <w:footerReference w:type="even" r:id="rId12"/>
      <w:pgSz w:w="11905" w:h="16837"/>
      <w:pgMar w:top="1134" w:right="565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644">
      <w:pPr>
        <w:spacing w:after="0" w:line="240" w:lineRule="auto"/>
      </w:pPr>
      <w:r>
        <w:separator/>
      </w:r>
    </w:p>
  </w:endnote>
  <w:endnote w:type="continuationSeparator" w:id="0">
    <w:p w:rsidR="00000000" w:rsidRDefault="0077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C1" w:rsidRDefault="00DF7A01" w:rsidP="004F57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0DC1" w:rsidRDefault="00770644" w:rsidP="004F5724">
    <w:pPr>
      <w:pStyle w:val="a3"/>
      <w:ind w:right="360"/>
    </w:pPr>
  </w:p>
  <w:p w:rsidR="00C3109C" w:rsidRDefault="00770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0644">
      <w:pPr>
        <w:spacing w:after="0" w:line="240" w:lineRule="auto"/>
      </w:pPr>
      <w:r>
        <w:separator/>
      </w:r>
    </w:p>
  </w:footnote>
  <w:footnote w:type="continuationSeparator" w:id="0">
    <w:p w:rsidR="00000000" w:rsidRDefault="00770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01"/>
    <w:rsid w:val="005E1C16"/>
    <w:rsid w:val="00770644"/>
    <w:rsid w:val="00BE6B3A"/>
    <w:rsid w:val="00D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7A01"/>
  </w:style>
  <w:style w:type="character" w:styleId="a5">
    <w:name w:val="page number"/>
    <w:basedOn w:val="a0"/>
    <w:rsid w:val="00DF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7A01"/>
  </w:style>
  <w:style w:type="character" w:styleId="a5">
    <w:name w:val="page number"/>
    <w:basedOn w:val="a0"/>
    <w:rsid w:val="00DF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cek.by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cek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cek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e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Онищик-Евсеенко Оксана Александровна</dc:creator>
  <cp:keywords/>
  <dc:description/>
  <cp:lastModifiedBy>Неборская</cp:lastModifiedBy>
  <cp:revision>2</cp:revision>
  <dcterms:created xsi:type="dcterms:W3CDTF">2020-05-21T07:00:00Z</dcterms:created>
  <dcterms:modified xsi:type="dcterms:W3CDTF">2020-05-21T07:56:00Z</dcterms:modified>
</cp:coreProperties>
</file>