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DE" w:rsidRDefault="00615553" w:rsidP="0061555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32"/>
          <w:szCs w:val="32"/>
        </w:rPr>
      </w:pPr>
      <w:r w:rsidRPr="00615553">
        <w:rPr>
          <w:rFonts w:ascii="Times New Roman" w:hAnsi="Times New Roman" w:cs="Times New Roman"/>
          <w:sz w:val="32"/>
          <w:szCs w:val="32"/>
        </w:rPr>
        <w:t>Б</w:t>
      </w:r>
      <w:r w:rsidR="00C71DE4" w:rsidRPr="00615553">
        <w:rPr>
          <w:rFonts w:ascii="Times New Roman" w:hAnsi="Times New Roman" w:cs="Times New Roman"/>
          <w:sz w:val="32"/>
          <w:szCs w:val="32"/>
        </w:rPr>
        <w:t xml:space="preserve">иблиографический список </w:t>
      </w:r>
      <w:r w:rsidR="004143A3" w:rsidRPr="00615553">
        <w:rPr>
          <w:rFonts w:ascii="Times New Roman" w:hAnsi="Times New Roman" w:cs="Times New Roman"/>
          <w:sz w:val="32"/>
          <w:szCs w:val="32"/>
        </w:rPr>
        <w:t>литературы</w:t>
      </w:r>
    </w:p>
    <w:p w:rsidR="00C71DE4" w:rsidRPr="004451DE" w:rsidRDefault="00FE18A9" w:rsidP="00416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A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для организации работы в сфере защиты детей и их законных интересов</w:t>
      </w:r>
      <w:r w:rsidRPr="00FE18A9">
        <w:rPr>
          <w:rFonts w:ascii="Times New Roman" w:hAnsi="Times New Roman"/>
          <w:sz w:val="28"/>
          <w:szCs w:val="28"/>
        </w:rPr>
        <w:t>)</w:t>
      </w:r>
    </w:p>
    <w:p w:rsidR="00615553" w:rsidRPr="00615553" w:rsidRDefault="00615553" w:rsidP="00615553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32"/>
          <w:szCs w:val="32"/>
        </w:rPr>
      </w:pPr>
    </w:p>
    <w:p w:rsidR="001174DB" w:rsidRPr="006156FF" w:rsidRDefault="00CD4740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71DE4">
        <w:rPr>
          <w:rFonts w:ascii="Times New Roman" w:hAnsi="Times New Roman" w:cs="Times New Roman"/>
          <w:b/>
          <w:sz w:val="28"/>
          <w:szCs w:val="28"/>
        </w:rPr>
        <w:t>Республика Беларусь. Законы.</w:t>
      </w:r>
      <w:r w:rsidRPr="00C71DE4">
        <w:rPr>
          <w:rFonts w:ascii="Times New Roman" w:hAnsi="Times New Roman" w:cs="Times New Roman"/>
          <w:sz w:val="28"/>
          <w:szCs w:val="28"/>
        </w:rPr>
        <w:t xml:space="preserve"> О правах ребёнка</w:t>
      </w:r>
      <w:proofErr w:type="gramStart"/>
      <w:r w:rsidRPr="00C71D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1DE4">
        <w:rPr>
          <w:rFonts w:ascii="Times New Roman" w:hAnsi="Times New Roman" w:cs="Times New Roman"/>
          <w:sz w:val="28"/>
          <w:szCs w:val="28"/>
        </w:rPr>
        <w:t xml:space="preserve"> Закон Республики Беларусь от 19.11.1993 № 2570-</w:t>
      </w:r>
      <w:r w:rsidRPr="00C71DE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C71DE4">
        <w:rPr>
          <w:rFonts w:ascii="Times New Roman" w:hAnsi="Times New Roman" w:cs="Times New Roman"/>
          <w:sz w:val="28"/>
          <w:szCs w:val="28"/>
        </w:rPr>
        <w:t xml:space="preserve"> (ред. </w:t>
      </w:r>
      <w:r w:rsidR="001174DB" w:rsidRPr="00C71DE4">
        <w:rPr>
          <w:rFonts w:ascii="Times New Roman" w:hAnsi="Times New Roman" w:cs="Times New Roman"/>
          <w:sz w:val="28"/>
          <w:szCs w:val="28"/>
        </w:rPr>
        <w:t>о</w:t>
      </w:r>
      <w:r w:rsidRPr="00C71DE4">
        <w:rPr>
          <w:rFonts w:ascii="Times New Roman" w:hAnsi="Times New Roman" w:cs="Times New Roman"/>
          <w:sz w:val="28"/>
          <w:szCs w:val="28"/>
        </w:rPr>
        <w:t>т 30.12.2011) // БД «КонсультантПлюс».</w:t>
      </w:r>
    </w:p>
    <w:p w:rsidR="00C71DE4" w:rsidRPr="00C71DE4" w:rsidRDefault="004A1EA5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71DE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 дополнительных мерах по государственной защите детей в неблагополучных семьях</w:t>
      </w:r>
      <w:proofErr w:type="gramStart"/>
      <w:r w:rsidRPr="00C71DE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C71DE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Декрет Президента Республики Беларусь от 24.11.2006 № 18</w:t>
      </w:r>
      <w:r w:rsidRPr="00C71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// </w:t>
      </w:r>
      <w:r w:rsidRPr="00C71DE4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 Белоруссия. – 2006. – 28 ноября. – С. 4–5.</w:t>
      </w:r>
    </w:p>
    <w:p w:rsidR="00C71DE4" w:rsidRPr="00C71DE4" w:rsidRDefault="00002DAC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71DE4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 некоторых вопросах обеспечения прав детей-сирот и детей, оставшихся без попечения родителей</w:t>
      </w:r>
      <w:proofErr w:type="gramStart"/>
      <w:r w:rsidRPr="00C71DE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C71DE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Указ Президента Республики Беларусь от 09.08.</w:t>
      </w:r>
      <w:r w:rsidR="004A1EA5" w:rsidRPr="00C71DE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2007 </w:t>
      </w:r>
      <w:r w:rsidRPr="00C71DE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№ 378</w:t>
      </w:r>
      <w:r w:rsidRPr="00C71D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// </w:t>
      </w:r>
      <w:r w:rsidRPr="00C71DE4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 Белоруссия. – 2007. – 11 августа. – С. 4.</w:t>
      </w:r>
    </w:p>
    <w:p w:rsidR="00C71DE4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71DE4">
        <w:rPr>
          <w:rFonts w:ascii="Times New Roman" w:hAnsi="Times New Roman" w:cs="Times New Roman"/>
          <w:b/>
          <w:bCs/>
          <w:sz w:val="28"/>
          <w:szCs w:val="28"/>
        </w:rPr>
        <w:t>**Ананенко,</w:t>
      </w:r>
      <w:r w:rsidRPr="00C71DE4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А. А.</w:t>
      </w:r>
      <w:r w:rsidRPr="00C71DE4">
        <w:rPr>
          <w:rFonts w:ascii="Times New Roman" w:hAnsi="Times New Roman" w:cs="Times New Roman"/>
          <w:sz w:val="28"/>
          <w:szCs w:val="28"/>
        </w:rPr>
        <w:t xml:space="preserve"> Право на счастье: предупреждение сексуальной эксплуатации детей : </w:t>
      </w:r>
      <w:r w:rsidRPr="00C71DE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6156FF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6156FF">
        <w:rPr>
          <w:rFonts w:ascii="Times New Roman" w:hAnsi="Times New Roman" w:cs="Times New Roman"/>
          <w:sz w:val="28"/>
          <w:szCs w:val="28"/>
        </w:rPr>
        <w:t>.</w:t>
      </w:r>
      <w:r w:rsidR="006156FF" w:rsidRPr="006156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1DE4">
        <w:rPr>
          <w:rFonts w:ascii="Times New Roman" w:hAnsi="Times New Roman" w:cs="Times New Roman"/>
          <w:sz w:val="28"/>
          <w:szCs w:val="28"/>
        </w:rPr>
        <w:t>метод. пособие /</w:t>
      </w:r>
      <w:r w:rsidRPr="00C71D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71DE4">
        <w:rPr>
          <w:rFonts w:ascii="Times New Roman" w:hAnsi="Times New Roman" w:cs="Times New Roman"/>
          <w:sz w:val="28"/>
          <w:szCs w:val="28"/>
        </w:rPr>
        <w:t>А.</w:t>
      </w:r>
      <w:r w:rsidRPr="00C71D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71DE4">
        <w:rPr>
          <w:rFonts w:ascii="Times New Roman" w:hAnsi="Times New Roman" w:cs="Times New Roman"/>
          <w:sz w:val="28"/>
          <w:szCs w:val="28"/>
        </w:rPr>
        <w:t>А.</w:t>
      </w:r>
      <w:r w:rsidRPr="00C71D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71DE4">
        <w:rPr>
          <w:rFonts w:ascii="Times New Roman" w:hAnsi="Times New Roman" w:cs="Times New Roman"/>
          <w:sz w:val="28"/>
          <w:szCs w:val="28"/>
        </w:rPr>
        <w:t>Ананенко. – Минск</w:t>
      </w:r>
      <w:proofErr w:type="gramStart"/>
      <w:r w:rsidRPr="00C71D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1DE4">
        <w:rPr>
          <w:rFonts w:ascii="Times New Roman" w:hAnsi="Times New Roman" w:cs="Times New Roman"/>
          <w:sz w:val="28"/>
          <w:szCs w:val="28"/>
        </w:rPr>
        <w:t xml:space="preserve"> Адукацыя i выхаванне, 2002. – 172 с.</w:t>
      </w:r>
      <w:proofErr w:type="gramStart"/>
      <w:r w:rsidRPr="00C71D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1DE4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4143A3" w:rsidRPr="004143A3" w:rsidRDefault="004A1EA5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71D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Андрончик, И. И. </w:t>
      </w:r>
      <w:r w:rsidRPr="00C71DE4">
        <w:rPr>
          <w:rFonts w:ascii="Times New Roman" w:hAnsi="Times New Roman" w:cs="Times New Roman"/>
          <w:color w:val="000000"/>
          <w:sz w:val="28"/>
          <w:szCs w:val="28"/>
        </w:rPr>
        <w:t>Нормативно-правовое и организационно-методическое обеспечение работы по профилактике торговли людьми / И. И. Андрончик // Веснік адукацыі. – 2008. – № 7. – С. 40</w:t>
      </w:r>
      <w:r w:rsidRPr="00C71DE4">
        <w:rPr>
          <w:rFonts w:ascii="Times New Roman" w:hAnsi="Times New Roman" w:cs="Times New Roman"/>
          <w:sz w:val="28"/>
          <w:szCs w:val="28"/>
        </w:rPr>
        <w:t>–</w:t>
      </w:r>
      <w:r w:rsidRPr="00C71DE4">
        <w:rPr>
          <w:rFonts w:ascii="Times New Roman" w:hAnsi="Times New Roman" w:cs="Times New Roman"/>
          <w:color w:val="000000"/>
          <w:sz w:val="28"/>
          <w:szCs w:val="28"/>
        </w:rPr>
        <w:t>46.</w:t>
      </w:r>
    </w:p>
    <w:p w:rsidR="004143A3" w:rsidRPr="004143A3" w:rsidRDefault="004A1EA5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Берикбаева, Л. М. 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Профилактика агрессивного поведения детей и подростков / Л. М. Берикбаева // Столичное образование сегодня. – 2010. – №10. – С. 6</w:t>
      </w:r>
      <w:r w:rsidRPr="004143A3">
        <w:rPr>
          <w:rFonts w:ascii="Times New Roman" w:hAnsi="Times New Roman" w:cs="Times New Roman"/>
          <w:sz w:val="28"/>
          <w:szCs w:val="28"/>
        </w:rPr>
        <w:t>–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10.</w:t>
      </w:r>
    </w:p>
    <w:p w:rsidR="004143A3" w:rsidRPr="004143A3" w:rsidRDefault="00EF5587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*</w:t>
      </w:r>
      <w:r w:rsidR="001174DB" w:rsidRPr="0041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Бубен, С. С.</w:t>
      </w:r>
      <w:r w:rsidR="001174DB" w:rsidRPr="004143A3">
        <w:rPr>
          <w:rFonts w:ascii="Times New Roman" w:hAnsi="Times New Roman" w:cs="Times New Roman"/>
          <w:sz w:val="28"/>
          <w:szCs w:val="28"/>
        </w:rPr>
        <w:t xml:space="preserve"> </w:t>
      </w:r>
      <w:r w:rsidR="001174DB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Абарона правоў дзяцей у Рэспубліцы Беларусь : дапам. для педагогаў / С. С. Бубен. – М</w:t>
      </w:r>
      <w:r w:rsidR="001174DB" w:rsidRPr="004143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="001174DB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 : Народная асвета, 2000. – 213, [2] c.</w:t>
      </w:r>
    </w:p>
    <w:p w:rsidR="004143A3" w:rsidRPr="004143A3" w:rsidRDefault="00EF5587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*</w:t>
      </w:r>
      <w:r w:rsidR="001174DB" w:rsidRPr="0041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Бухаров, А. Ю.</w:t>
      </w:r>
      <w:r w:rsidR="001174DB" w:rsidRPr="004143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1174DB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8333F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ировая политика и права ребенка</w:t>
      </w:r>
      <w:r w:rsidR="001174DB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социальные аспекты глобализации / А. Ю. Бухаров. – Санкт-Петербург : Издательство СПбГУ, 2007. – 103, [2] с.</w:t>
      </w:r>
    </w:p>
    <w:p w:rsidR="004143A3" w:rsidRDefault="00C71DE4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Style w:val="a3"/>
          <w:rFonts w:ascii="Times New Roman" w:hAnsi="Times New Roman" w:cs="Times New Roman"/>
          <w:sz w:val="28"/>
          <w:szCs w:val="28"/>
        </w:rPr>
        <w:t>Влияние факторов риска на положение детей Беларуси</w:t>
      </w:r>
      <w:r w:rsidRPr="00414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3A3">
        <w:rPr>
          <w:rFonts w:ascii="Times New Roman" w:hAnsi="Times New Roman" w:cs="Times New Roman"/>
          <w:sz w:val="28"/>
          <w:szCs w:val="28"/>
        </w:rPr>
        <w:t>// Права ребенка: теория и методика / Л. И. Смагина. – Минск, 2001. – С. 72–94.</w:t>
      </w:r>
    </w:p>
    <w:p w:rsidR="004143A3" w:rsidRDefault="00B8333F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sz w:val="28"/>
          <w:szCs w:val="28"/>
          <w:lang w:val="be-BY"/>
        </w:rPr>
        <w:t>*</w:t>
      </w:r>
      <w:r w:rsidR="001174DB" w:rsidRPr="004143A3">
        <w:rPr>
          <w:rFonts w:ascii="Times New Roman" w:hAnsi="Times New Roman" w:cs="Times New Roman"/>
          <w:b/>
          <w:sz w:val="28"/>
          <w:szCs w:val="28"/>
        </w:rPr>
        <w:t>Вопросы и ответы о коммерческой сексуальной эксплуатации детей</w:t>
      </w:r>
      <w:r w:rsidR="001174DB" w:rsidRPr="004143A3">
        <w:rPr>
          <w:rFonts w:ascii="Times New Roman" w:hAnsi="Times New Roman" w:cs="Times New Roman"/>
          <w:sz w:val="28"/>
          <w:szCs w:val="28"/>
        </w:rPr>
        <w:t xml:space="preserve"> / ECPAT Intern. – Bangkok : ECPAT Intern., 2001. – 210 с.</w:t>
      </w:r>
    </w:p>
    <w:p w:rsidR="004143A3" w:rsidRPr="004143A3" w:rsidRDefault="004A1EA5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Ганузин, В. 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Школа без педагогического насилия / В. Ганузин // Директор школы. – 2011. – № 10. – С. 79</w:t>
      </w:r>
      <w:r w:rsidRPr="004143A3">
        <w:rPr>
          <w:rFonts w:ascii="Times New Roman" w:hAnsi="Times New Roman" w:cs="Times New Roman"/>
          <w:sz w:val="28"/>
          <w:szCs w:val="28"/>
        </w:rPr>
        <w:t>–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83.</w:t>
      </w:r>
    </w:p>
    <w:p w:rsidR="004143A3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sz w:val="28"/>
          <w:szCs w:val="28"/>
        </w:rPr>
        <w:t>**Гребенкин, Е. В.</w:t>
      </w:r>
      <w:r w:rsidRPr="004143A3">
        <w:rPr>
          <w:rFonts w:ascii="Times New Roman" w:hAnsi="Times New Roman" w:cs="Times New Roman"/>
          <w:sz w:val="28"/>
          <w:szCs w:val="28"/>
        </w:rPr>
        <w:t xml:space="preserve"> Профилактика агрессии и насилия в школе : учеб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>метод. комплекс / Е. В. Гребенкин. – Ростов-на-Дону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 xml:space="preserve"> Феникс, 2006. – 157 с.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4143A3" w:rsidRDefault="00B8333F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sz w:val="28"/>
          <w:szCs w:val="28"/>
          <w:lang w:val="be-BY"/>
        </w:rPr>
        <w:t>*</w:t>
      </w:r>
      <w:r w:rsidR="001174DB" w:rsidRPr="004143A3">
        <w:rPr>
          <w:rFonts w:ascii="Times New Roman" w:hAnsi="Times New Roman" w:cs="Times New Roman"/>
          <w:b/>
          <w:sz w:val="28"/>
          <w:szCs w:val="28"/>
        </w:rPr>
        <w:t>Дети и насилие</w:t>
      </w:r>
      <w:r w:rsidR="001174DB" w:rsidRPr="004143A3">
        <w:rPr>
          <w:rFonts w:ascii="Times New Roman" w:hAnsi="Times New Roman" w:cs="Times New Roman"/>
          <w:sz w:val="28"/>
          <w:szCs w:val="28"/>
        </w:rPr>
        <w:t xml:space="preserve"> </w:t>
      </w:r>
      <w:r w:rsidRPr="004143A3">
        <w:rPr>
          <w:rFonts w:ascii="Times New Roman" w:hAnsi="Times New Roman" w:cs="Times New Roman"/>
          <w:sz w:val="28"/>
          <w:szCs w:val="28"/>
        </w:rPr>
        <w:t>: материалы</w:t>
      </w:r>
      <w:r w:rsidR="00E517C7" w:rsidRPr="004143A3">
        <w:rPr>
          <w:rFonts w:ascii="Times New Roman" w:hAnsi="Times New Roman" w:cs="Times New Roman"/>
          <w:sz w:val="28"/>
          <w:szCs w:val="28"/>
        </w:rPr>
        <w:t xml:space="preserve"> междунар. семинара «</w:t>
      </w:r>
      <w:r w:rsidR="001174DB" w:rsidRPr="004143A3">
        <w:rPr>
          <w:rFonts w:ascii="Times New Roman" w:hAnsi="Times New Roman" w:cs="Times New Roman"/>
          <w:sz w:val="28"/>
          <w:szCs w:val="28"/>
        </w:rPr>
        <w:t>Права ребен</w:t>
      </w:r>
      <w:r w:rsidR="00E517C7" w:rsidRPr="004143A3">
        <w:rPr>
          <w:rFonts w:ascii="Times New Roman" w:hAnsi="Times New Roman" w:cs="Times New Roman"/>
          <w:sz w:val="28"/>
          <w:szCs w:val="28"/>
        </w:rPr>
        <w:t>ка: проблемы насилия над детьми» / о</w:t>
      </w:r>
      <w:r w:rsidR="001174DB" w:rsidRPr="004143A3">
        <w:rPr>
          <w:rFonts w:ascii="Times New Roman" w:hAnsi="Times New Roman" w:cs="Times New Roman"/>
          <w:sz w:val="28"/>
          <w:szCs w:val="28"/>
        </w:rPr>
        <w:t>тв. ред. В. В. Филиппов. – М</w:t>
      </w:r>
      <w:r w:rsidRPr="004143A3">
        <w:rPr>
          <w:rFonts w:ascii="Times New Roman" w:hAnsi="Times New Roman" w:cs="Times New Roman"/>
          <w:sz w:val="28"/>
          <w:szCs w:val="28"/>
        </w:rPr>
        <w:t>и</w:t>
      </w:r>
      <w:r w:rsidR="00E517C7" w:rsidRPr="004143A3">
        <w:rPr>
          <w:rFonts w:ascii="Times New Roman" w:hAnsi="Times New Roman" w:cs="Times New Roman"/>
          <w:sz w:val="28"/>
          <w:szCs w:val="28"/>
        </w:rPr>
        <w:t>н</w:t>
      </w:r>
      <w:r w:rsidR="00E517C7" w:rsidRPr="004143A3">
        <w:rPr>
          <w:rFonts w:ascii="Times New Roman" w:hAnsi="Times New Roman" w:cs="Times New Roman"/>
          <w:sz w:val="28"/>
          <w:szCs w:val="28"/>
          <w:lang w:val="be-BY"/>
        </w:rPr>
        <w:t>ск</w:t>
      </w:r>
      <w:r w:rsidR="001174DB" w:rsidRPr="004143A3">
        <w:rPr>
          <w:rFonts w:ascii="Times New Roman" w:hAnsi="Times New Roman" w:cs="Times New Roman"/>
          <w:sz w:val="28"/>
          <w:szCs w:val="28"/>
        </w:rPr>
        <w:t>, 1998. – 92 с.</w:t>
      </w:r>
    </w:p>
    <w:p w:rsidR="004143A3" w:rsidRDefault="00B8333F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sz w:val="28"/>
          <w:szCs w:val="28"/>
        </w:rPr>
        <w:t>*</w:t>
      </w:r>
      <w:r w:rsidR="00E517C7" w:rsidRPr="004143A3">
        <w:rPr>
          <w:rFonts w:ascii="Times New Roman" w:hAnsi="Times New Roman" w:cs="Times New Roman"/>
          <w:b/>
          <w:sz w:val="28"/>
          <w:szCs w:val="28"/>
        </w:rPr>
        <w:t>Детство без жестокости и насилия</w:t>
      </w:r>
      <w:r w:rsidR="00E517C7" w:rsidRPr="004143A3">
        <w:rPr>
          <w:rFonts w:ascii="Times New Roman" w:hAnsi="Times New Roman" w:cs="Times New Roman"/>
          <w:sz w:val="28"/>
          <w:szCs w:val="28"/>
        </w:rPr>
        <w:t xml:space="preserve"> / [составители</w:t>
      </w:r>
      <w:proofErr w:type="gramStart"/>
      <w:r w:rsidR="00E517C7" w:rsidRPr="004143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17C7" w:rsidRPr="004143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517C7" w:rsidRPr="00414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7C7" w:rsidRPr="004143A3">
        <w:rPr>
          <w:rFonts w:ascii="Times New Roman" w:hAnsi="Times New Roman" w:cs="Times New Roman"/>
          <w:sz w:val="28"/>
          <w:szCs w:val="28"/>
        </w:rPr>
        <w:t>Е. А. Климкович, С. В. Дормаш].</w:t>
      </w:r>
      <w:proofErr w:type="gramEnd"/>
      <w:r w:rsidR="00E517C7" w:rsidRPr="004143A3">
        <w:rPr>
          <w:rFonts w:ascii="Times New Roman" w:hAnsi="Times New Roman" w:cs="Times New Roman"/>
          <w:sz w:val="28"/>
          <w:szCs w:val="28"/>
        </w:rPr>
        <w:t xml:space="preserve"> – Минск : Красико-принт, 2007. – 172, [1] с.</w:t>
      </w:r>
    </w:p>
    <w:p w:rsidR="004143A3" w:rsidRPr="004143A3" w:rsidRDefault="00B8333F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*</w:t>
      </w:r>
      <w:r w:rsidR="00E517C7" w:rsidRPr="0041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Журавлева, Т. М.</w:t>
      </w:r>
      <w:r w:rsidR="00E517C7" w:rsidRPr="004143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517C7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детям – жертвам насилия / </w:t>
      </w:r>
      <w:r w:rsidR="00E517C7" w:rsidRPr="004143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Т. М. </w:t>
      </w:r>
      <w:r w:rsidR="00E517C7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</w:t>
      </w:r>
      <w:r w:rsidR="00E517C7" w:rsidRPr="004143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а, Т. Я. </w:t>
      </w:r>
      <w:r w:rsidR="00E517C7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Сафонова</w:t>
      </w:r>
      <w:r w:rsidR="00E517C7" w:rsidRPr="004143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Е. </w:t>
      </w:r>
      <w:r w:rsidR="00E517C7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>И. Цымбал. – Москва</w:t>
      </w:r>
      <w:proofErr w:type="gramStart"/>
      <w:r w:rsidR="00E517C7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517C7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Генезис, 2006. – 109 </w:t>
      </w:r>
      <w:proofErr w:type="gramStart"/>
      <w:r w:rsidR="00E517C7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517C7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3A3" w:rsidRPr="004143A3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Ковалевская, А. В. 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Работа педагога-психолога с семьёй, характеризующейся жестоким обращением с детьми / А. В. Ковалевская // Сацыяльна-педагагічная работа. – 2010. – № 4. – С. 15</w:t>
      </w:r>
      <w:r w:rsidRPr="004143A3">
        <w:rPr>
          <w:rFonts w:ascii="Times New Roman" w:hAnsi="Times New Roman" w:cs="Times New Roman"/>
          <w:sz w:val="28"/>
          <w:szCs w:val="28"/>
        </w:rPr>
        <w:t>–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21.</w:t>
      </w:r>
    </w:p>
    <w:p w:rsidR="004143A3" w:rsidRPr="004143A3" w:rsidRDefault="00B8333F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E517C7" w:rsidRPr="00414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Козлова, Г. Л.</w:t>
      </w:r>
      <w:r w:rsidR="000177F0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C7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Насилие над детьми. Его виды и возможности предуп</w:t>
      </w:r>
      <w:r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 / Г. Л. Козлова, Л. Н. </w:t>
      </w:r>
      <w:r w:rsidR="00E517C7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Мирейчик, М. В. Пряхина. – М</w:t>
      </w:r>
      <w:r w:rsidR="00BE5BF0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</w:t>
      </w:r>
      <w:r w:rsidR="00E517C7" w:rsidRPr="0041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– 75 с. </w:t>
      </w:r>
    </w:p>
    <w:p w:rsidR="004143A3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sz w:val="28"/>
          <w:szCs w:val="28"/>
        </w:rPr>
        <w:t>**Кравцова, М. В.</w:t>
      </w:r>
      <w:r w:rsidRPr="004143A3">
        <w:rPr>
          <w:rFonts w:ascii="Times New Roman" w:hAnsi="Times New Roman" w:cs="Times New Roman"/>
          <w:sz w:val="28"/>
          <w:szCs w:val="28"/>
        </w:rPr>
        <w:t xml:space="preserve"> Профилактика детского насилия : пособие / М. В. Кравцова ; Белорус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>ос. пед. ун-т им. М. Танка. – Минск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 xml:space="preserve"> БГПУ, 2008. – 87 с.</w:t>
      </w:r>
    </w:p>
    <w:p w:rsidR="004143A3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sz w:val="28"/>
          <w:szCs w:val="28"/>
        </w:rPr>
        <w:t>**Макейчик, Ю. Н.</w:t>
      </w:r>
      <w:r w:rsidRPr="004143A3">
        <w:rPr>
          <w:rFonts w:ascii="Times New Roman" w:hAnsi="Times New Roman" w:cs="Times New Roman"/>
          <w:sz w:val="28"/>
          <w:szCs w:val="28"/>
        </w:rPr>
        <w:t xml:space="preserve"> Опрос детей-жертв и свидетелей насилия: международные практики, стандарты, протоколы и их реализация в Республике Беларусь : справ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>особие для специалистов / Ю. Н. Макейчик, О. В. Петрова, А. М. Маханько. – Минск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 xml:space="preserve"> Белпринт, 2011. – 113 с.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4143A3" w:rsidRPr="004143A3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Медведская, Е. И. 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Агрессивность младших школьников: причины возникновения и направления коррекции / Е. И. Медведская // Пачатковая школа. – 2011. – № 12. – С. 43–46.</w:t>
      </w:r>
    </w:p>
    <w:p w:rsidR="004143A3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sz w:val="28"/>
          <w:szCs w:val="28"/>
        </w:rPr>
        <w:t>**</w:t>
      </w:r>
      <w:r w:rsidRPr="004143A3">
        <w:rPr>
          <w:rFonts w:ascii="Times New Roman" w:hAnsi="Times New Roman" w:cs="Times New Roman"/>
          <w:b/>
          <w:bCs/>
          <w:sz w:val="28"/>
          <w:szCs w:val="28"/>
        </w:rPr>
        <w:t xml:space="preserve">Насилие в семье </w:t>
      </w:r>
      <w:r w:rsidRPr="004143A3">
        <w:rPr>
          <w:rFonts w:ascii="Times New Roman" w:hAnsi="Times New Roman" w:cs="Times New Roman"/>
          <w:sz w:val="28"/>
          <w:szCs w:val="28"/>
        </w:rPr>
        <w:t>: особенности психол. реабилитации : учеб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>особие для студентов / Н. М. Платонова [и др.] ; под ред. Н. М. Платоновой, Ю. П. Платонова. – Санкт-Петербург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 xml:space="preserve"> Речь, 2004. – 153 с. – (Психологический практикум).</w:t>
      </w:r>
    </w:p>
    <w:p w:rsidR="00A360ED" w:rsidRPr="004143A3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Наумчик, В. Н. 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Л. Н. Толстой и педагогика ненасилия / В. Н. Наумчик // Веснік адукацыі. – 2008. – № 7. – С. 47–51.</w:t>
      </w:r>
    </w:p>
    <w:p w:rsidR="004143A3" w:rsidRDefault="004143A3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sz w:val="28"/>
          <w:szCs w:val="28"/>
        </w:rPr>
        <w:t>*Об организации работы по защите прав детей-граждан Республики Беларусь, оставшихся без попечения родителей на территории иностранных государств, и несовершеннолетних иностранных граждан, оставшихся без попечения родителей на территории Республики Беларусь. – [Б. м.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 xml:space="preserve"> б. и., 2008?]. – 14, [1] c.</w:t>
      </w:r>
    </w:p>
    <w:p w:rsidR="004143A3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sz w:val="28"/>
          <w:szCs w:val="28"/>
        </w:rPr>
        <w:t xml:space="preserve">**Организация работы по профилактике и недопущению случаев торговли детьми и их сексуальной эксплуатации </w:t>
      </w:r>
      <w:r w:rsidRPr="004143A3">
        <w:rPr>
          <w:rFonts w:ascii="Times New Roman" w:hAnsi="Times New Roman" w:cs="Times New Roman"/>
          <w:sz w:val="28"/>
          <w:szCs w:val="28"/>
        </w:rPr>
        <w:t>: метод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>екомендации / автор-составитель Л. А. Кивлюк ; Гродн. гос. обл. ин-т повышения квалификации и переподгот. рук. работников и специалистов образования. – Гродно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 xml:space="preserve"> ГрГОИПК и ПРР и СО, 2007. – 75 с.</w:t>
      </w:r>
    </w:p>
    <w:p w:rsidR="004143A3" w:rsidRDefault="00B8333F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sz w:val="28"/>
          <w:szCs w:val="28"/>
        </w:rPr>
        <w:t>*</w:t>
      </w:r>
      <w:r w:rsidR="000177F0" w:rsidRPr="004143A3">
        <w:rPr>
          <w:rFonts w:ascii="Times New Roman" w:hAnsi="Times New Roman" w:cs="Times New Roman"/>
          <w:b/>
          <w:sz w:val="28"/>
          <w:szCs w:val="28"/>
        </w:rPr>
        <w:t>Права ребенка: обучение, реализация,</w:t>
      </w:r>
      <w:r w:rsidR="000177F0" w:rsidRPr="004143A3">
        <w:rPr>
          <w:rFonts w:ascii="Times New Roman" w:hAnsi="Times New Roman" w:cs="Times New Roman"/>
          <w:sz w:val="28"/>
          <w:szCs w:val="28"/>
        </w:rPr>
        <w:t xml:space="preserve"> защита</w:t>
      </w:r>
      <w:proofErr w:type="gramStart"/>
      <w:r w:rsidR="000177F0" w:rsidRPr="0041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77F0" w:rsidRPr="004143A3">
        <w:rPr>
          <w:rFonts w:ascii="Times New Roman" w:hAnsi="Times New Roman" w:cs="Times New Roman"/>
          <w:sz w:val="28"/>
          <w:szCs w:val="28"/>
        </w:rPr>
        <w:t xml:space="preserve"> пособие для организаторов занятий по реализации и защите прав ребенка / [авторы-составители</w:t>
      </w:r>
      <w:r w:rsidR="00BE5BF0" w:rsidRPr="004143A3">
        <w:rPr>
          <w:rFonts w:ascii="Times New Roman" w:hAnsi="Times New Roman" w:cs="Times New Roman"/>
          <w:sz w:val="28"/>
          <w:szCs w:val="28"/>
        </w:rPr>
        <w:t xml:space="preserve"> </w:t>
      </w:r>
      <w:r w:rsidR="000177F0" w:rsidRPr="004143A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177F0" w:rsidRPr="004143A3">
        <w:rPr>
          <w:rFonts w:ascii="Times New Roman" w:hAnsi="Times New Roman" w:cs="Times New Roman"/>
          <w:sz w:val="28"/>
          <w:szCs w:val="28"/>
        </w:rPr>
        <w:t>Т. М. Степанова, А. М. Маханько].</w:t>
      </w:r>
      <w:proofErr w:type="gramEnd"/>
      <w:r w:rsidR="000177F0" w:rsidRPr="004143A3">
        <w:rPr>
          <w:rFonts w:ascii="Times New Roman" w:hAnsi="Times New Roman" w:cs="Times New Roman"/>
          <w:sz w:val="28"/>
          <w:szCs w:val="28"/>
        </w:rPr>
        <w:t xml:space="preserve"> – Минск : ФУАинформ, 2007. – 285 с.</w:t>
      </w:r>
    </w:p>
    <w:p w:rsidR="004143A3" w:rsidRDefault="00B8333F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sz w:val="28"/>
          <w:szCs w:val="28"/>
        </w:rPr>
        <w:t>*</w:t>
      </w:r>
      <w:r w:rsidR="000177F0" w:rsidRPr="004143A3">
        <w:rPr>
          <w:rFonts w:ascii="Times New Roman" w:hAnsi="Times New Roman" w:cs="Times New Roman"/>
          <w:b/>
          <w:sz w:val="28"/>
          <w:szCs w:val="28"/>
        </w:rPr>
        <w:t>Право ребенка на защиту от всех видов насилия и профилактика подростковых суицидов</w:t>
      </w:r>
      <w:proofErr w:type="gramStart"/>
      <w:r w:rsidR="000177F0" w:rsidRPr="0041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77F0" w:rsidRPr="004143A3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специалистов органов управления образованием и учреждений образования / Министерство образования Республики Беларусь, Национальный институт образования. – Минск</w:t>
      </w:r>
      <w:proofErr w:type="gramStart"/>
      <w:r w:rsidR="000177F0" w:rsidRPr="0041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77F0" w:rsidRPr="004143A3">
        <w:rPr>
          <w:rFonts w:ascii="Times New Roman" w:hAnsi="Times New Roman" w:cs="Times New Roman"/>
          <w:sz w:val="28"/>
          <w:szCs w:val="28"/>
        </w:rPr>
        <w:t xml:space="preserve"> ИВЦ МО РБ, 2006. – 73 </w:t>
      </w:r>
      <w:proofErr w:type="gramStart"/>
      <w:r w:rsidR="000177F0" w:rsidRPr="004143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77F0" w:rsidRPr="004143A3">
        <w:rPr>
          <w:rFonts w:ascii="Times New Roman" w:hAnsi="Times New Roman" w:cs="Times New Roman"/>
          <w:sz w:val="28"/>
          <w:szCs w:val="28"/>
        </w:rPr>
        <w:t>.</w:t>
      </w:r>
    </w:p>
    <w:p w:rsidR="004143A3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sz w:val="28"/>
          <w:szCs w:val="28"/>
        </w:rPr>
        <w:lastRenderedPageBreak/>
        <w:t>**</w:t>
      </w:r>
      <w:r w:rsidRPr="004143A3">
        <w:rPr>
          <w:rFonts w:ascii="Times New Roman" w:hAnsi="Times New Roman" w:cs="Times New Roman"/>
          <w:b/>
          <w:bCs/>
          <w:sz w:val="28"/>
          <w:szCs w:val="28"/>
        </w:rPr>
        <w:t>Проблемы насилия над детьми и пути их преодоления</w:t>
      </w:r>
      <w:r w:rsidRPr="004143A3">
        <w:rPr>
          <w:rFonts w:ascii="Times New Roman" w:hAnsi="Times New Roman" w:cs="Times New Roman"/>
          <w:sz w:val="28"/>
          <w:szCs w:val="28"/>
        </w:rPr>
        <w:t xml:space="preserve"> / под ред. Е. Н. Волковой. – Санкт-Петербург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 xml:space="preserve"> Питер, 2008. – 240 с.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 xml:space="preserve"> ил. – (Детскому психологу).</w:t>
      </w:r>
    </w:p>
    <w:p w:rsidR="004143A3" w:rsidRPr="004143A3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color w:val="000000"/>
          <w:sz w:val="28"/>
          <w:szCs w:val="28"/>
        </w:rPr>
        <w:t>Программа воспитания и защиты прав и законных интересов детей, находящихся в социально опасном положении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 xml:space="preserve"> // Пачатковае навучанне. – 2012. – № 2. – С. 3–5.</w:t>
      </w:r>
    </w:p>
    <w:p w:rsidR="004143A3" w:rsidRDefault="00B8333F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sz w:val="28"/>
          <w:szCs w:val="28"/>
        </w:rPr>
        <w:t>**</w:t>
      </w:r>
      <w:r w:rsidR="00BE5BF0" w:rsidRPr="004143A3">
        <w:rPr>
          <w:rFonts w:ascii="Times New Roman" w:hAnsi="Times New Roman" w:cs="Times New Roman"/>
          <w:b/>
          <w:bCs/>
          <w:sz w:val="28"/>
          <w:szCs w:val="28"/>
        </w:rPr>
        <w:t>Психология человеческой агрессивности</w:t>
      </w:r>
      <w:proofErr w:type="gramStart"/>
      <w:r w:rsidRPr="004143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BF0" w:rsidRPr="004143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143A3">
        <w:rPr>
          <w:rFonts w:ascii="Times New Roman" w:hAnsi="Times New Roman" w:cs="Times New Roman"/>
          <w:sz w:val="28"/>
          <w:szCs w:val="28"/>
        </w:rPr>
        <w:t xml:space="preserve"> хрестоматия / с</w:t>
      </w:r>
      <w:r w:rsidR="00BE5BF0" w:rsidRPr="004143A3">
        <w:rPr>
          <w:rFonts w:ascii="Times New Roman" w:hAnsi="Times New Roman" w:cs="Times New Roman"/>
          <w:sz w:val="28"/>
          <w:szCs w:val="28"/>
        </w:rPr>
        <w:t xml:space="preserve">оставитель </w:t>
      </w:r>
      <w:r w:rsidRPr="004143A3">
        <w:rPr>
          <w:rFonts w:ascii="Times New Roman" w:hAnsi="Times New Roman" w:cs="Times New Roman"/>
          <w:sz w:val="28"/>
          <w:szCs w:val="28"/>
        </w:rPr>
        <w:t>К. В. Сельченок. –</w:t>
      </w:r>
      <w:r w:rsidR="00BE5BF0" w:rsidRPr="004143A3">
        <w:rPr>
          <w:rFonts w:ascii="Times New Roman" w:hAnsi="Times New Roman" w:cs="Times New Roman"/>
          <w:sz w:val="28"/>
          <w:szCs w:val="28"/>
        </w:rPr>
        <w:t xml:space="preserve"> Минск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 xml:space="preserve"> </w:t>
      </w:r>
      <w:r w:rsidR="00BE5BF0" w:rsidRPr="004143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5BF0" w:rsidRPr="004143A3">
        <w:rPr>
          <w:rFonts w:ascii="Times New Roman" w:hAnsi="Times New Roman" w:cs="Times New Roman"/>
          <w:sz w:val="28"/>
          <w:szCs w:val="28"/>
        </w:rPr>
        <w:t xml:space="preserve"> Харвест, 1999. </w:t>
      </w:r>
      <w:r w:rsidRPr="004143A3">
        <w:rPr>
          <w:rFonts w:ascii="Times New Roman" w:hAnsi="Times New Roman" w:cs="Times New Roman"/>
          <w:sz w:val="28"/>
          <w:szCs w:val="28"/>
        </w:rPr>
        <w:t>–</w:t>
      </w:r>
      <w:r w:rsidR="00BE5BF0" w:rsidRPr="004143A3">
        <w:rPr>
          <w:rFonts w:ascii="Times New Roman" w:hAnsi="Times New Roman" w:cs="Times New Roman"/>
          <w:sz w:val="28"/>
          <w:szCs w:val="28"/>
        </w:rPr>
        <w:t xml:space="preserve"> 656с.</w:t>
      </w:r>
    </w:p>
    <w:p w:rsidR="004143A3" w:rsidRPr="004143A3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книга «Защита детей от насилия и жестокого обращения»</w:t>
      </w:r>
      <w:r w:rsidRPr="00414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под ред. Е.Н. Волковой, Т.Н. Балашовой. – Нижний Новгород</w:t>
      </w:r>
      <w:proofErr w:type="gramStart"/>
      <w:r w:rsidRPr="00414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14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</w:t>
      </w:r>
      <w:r w:rsidR="00615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ООО «Папирус», 2004</w:t>
      </w:r>
      <w:r w:rsidRPr="00414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150 </w:t>
      </w:r>
      <w:proofErr w:type="gramStart"/>
      <w:r w:rsidRPr="00414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414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43A3" w:rsidRDefault="00B8333F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sz w:val="28"/>
          <w:szCs w:val="28"/>
          <w:lang w:val="be-BY"/>
        </w:rPr>
        <w:t>**</w:t>
      </w:r>
      <w:r w:rsidR="00BE5BF0" w:rsidRPr="004143A3">
        <w:rPr>
          <w:rFonts w:ascii="Times New Roman" w:hAnsi="Times New Roman" w:cs="Times New Roman"/>
          <w:b/>
          <w:bCs/>
          <w:sz w:val="28"/>
          <w:szCs w:val="28"/>
        </w:rPr>
        <w:t>Семья: прошлое, настоящее и перспективы</w:t>
      </w:r>
      <w:r w:rsidRPr="004143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BF0" w:rsidRPr="004143A3">
        <w:rPr>
          <w:rFonts w:ascii="Times New Roman" w:hAnsi="Times New Roman" w:cs="Times New Roman"/>
          <w:sz w:val="28"/>
          <w:szCs w:val="28"/>
        </w:rPr>
        <w:t>: пособи</w:t>
      </w:r>
      <w:r w:rsidRPr="004143A3">
        <w:rPr>
          <w:rFonts w:ascii="Times New Roman" w:hAnsi="Times New Roman" w:cs="Times New Roman"/>
          <w:sz w:val="28"/>
          <w:szCs w:val="28"/>
        </w:rPr>
        <w:t xml:space="preserve">е для педагогов / А. К. Воднева </w:t>
      </w:r>
      <w:r w:rsidR="00976E78" w:rsidRPr="004143A3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4143A3">
        <w:rPr>
          <w:rFonts w:ascii="Times New Roman" w:hAnsi="Times New Roman" w:cs="Times New Roman"/>
          <w:sz w:val="28"/>
          <w:szCs w:val="28"/>
        </w:rPr>
        <w:t xml:space="preserve">; </w:t>
      </w:r>
      <w:r w:rsidR="00BE5BF0" w:rsidRPr="004143A3">
        <w:rPr>
          <w:rFonts w:ascii="Times New Roman" w:hAnsi="Times New Roman" w:cs="Times New Roman"/>
          <w:sz w:val="28"/>
          <w:szCs w:val="28"/>
        </w:rPr>
        <w:t>под общ</w:t>
      </w:r>
      <w:proofErr w:type="gramStart"/>
      <w:r w:rsidR="00BE5BF0" w:rsidRPr="004143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5BF0" w:rsidRPr="00414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BF0" w:rsidRPr="004143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E5BF0" w:rsidRPr="004143A3">
        <w:rPr>
          <w:rFonts w:ascii="Times New Roman" w:hAnsi="Times New Roman" w:cs="Times New Roman"/>
          <w:sz w:val="28"/>
          <w:szCs w:val="28"/>
        </w:rPr>
        <w:t xml:space="preserve">ед. А. К. Водневой, Л. И. Смагиной. </w:t>
      </w:r>
      <w:r w:rsidRPr="004143A3">
        <w:rPr>
          <w:rFonts w:ascii="Times New Roman" w:hAnsi="Times New Roman" w:cs="Times New Roman"/>
          <w:sz w:val="28"/>
          <w:szCs w:val="28"/>
        </w:rPr>
        <w:t>–</w:t>
      </w:r>
      <w:r w:rsidR="00BE5BF0" w:rsidRPr="004143A3">
        <w:rPr>
          <w:rFonts w:ascii="Times New Roman" w:hAnsi="Times New Roman" w:cs="Times New Roman"/>
          <w:sz w:val="28"/>
          <w:szCs w:val="28"/>
        </w:rPr>
        <w:t xml:space="preserve"> М</w:t>
      </w:r>
      <w:r w:rsidRPr="004143A3">
        <w:rPr>
          <w:rFonts w:ascii="Times New Roman" w:hAnsi="Times New Roman" w:cs="Times New Roman"/>
          <w:sz w:val="28"/>
          <w:szCs w:val="28"/>
        </w:rPr>
        <w:t>инск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 xml:space="preserve"> </w:t>
      </w:r>
      <w:r w:rsidR="00BE5BF0" w:rsidRPr="004143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5BF0" w:rsidRPr="004143A3">
        <w:rPr>
          <w:rFonts w:ascii="Times New Roman" w:hAnsi="Times New Roman" w:cs="Times New Roman"/>
          <w:sz w:val="28"/>
          <w:szCs w:val="28"/>
        </w:rPr>
        <w:t xml:space="preserve"> Маст</w:t>
      </w:r>
      <w:r w:rsidRPr="004143A3">
        <w:rPr>
          <w:rFonts w:ascii="Times New Roman" w:hAnsi="Times New Roman" w:cs="Times New Roman"/>
          <w:sz w:val="28"/>
          <w:szCs w:val="28"/>
        </w:rPr>
        <w:t>ацкая лiт</w:t>
      </w:r>
      <w:r w:rsidRPr="004143A3">
        <w:rPr>
          <w:rFonts w:ascii="Times New Roman" w:hAnsi="Times New Roman" w:cs="Times New Roman"/>
          <w:sz w:val="28"/>
          <w:szCs w:val="28"/>
          <w:lang w:val="be-BY"/>
        </w:rPr>
        <w:t>аратура</w:t>
      </w:r>
      <w:r w:rsidR="00BE5BF0" w:rsidRPr="004143A3">
        <w:rPr>
          <w:rFonts w:ascii="Times New Roman" w:hAnsi="Times New Roman" w:cs="Times New Roman"/>
          <w:sz w:val="28"/>
          <w:szCs w:val="28"/>
        </w:rPr>
        <w:t xml:space="preserve">, 2000. </w:t>
      </w:r>
      <w:r w:rsidR="00976E78" w:rsidRPr="004143A3">
        <w:rPr>
          <w:rFonts w:ascii="Times New Roman" w:hAnsi="Times New Roman" w:cs="Times New Roman"/>
          <w:sz w:val="28"/>
          <w:szCs w:val="28"/>
        </w:rPr>
        <w:t>–</w:t>
      </w:r>
      <w:r w:rsidR="00BE5BF0" w:rsidRPr="004143A3">
        <w:rPr>
          <w:rFonts w:ascii="Times New Roman" w:hAnsi="Times New Roman" w:cs="Times New Roman"/>
          <w:sz w:val="28"/>
          <w:szCs w:val="28"/>
        </w:rPr>
        <w:t xml:space="preserve"> 166 с.</w:t>
      </w:r>
      <w:proofErr w:type="gramStart"/>
      <w:r w:rsidR="00976E78" w:rsidRPr="004143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5BF0" w:rsidRPr="004143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5BF0" w:rsidRPr="004143A3">
        <w:rPr>
          <w:rFonts w:ascii="Times New Roman" w:hAnsi="Times New Roman" w:cs="Times New Roman"/>
          <w:sz w:val="28"/>
          <w:szCs w:val="28"/>
        </w:rPr>
        <w:t xml:space="preserve"> табл.</w:t>
      </w:r>
    </w:p>
    <w:p w:rsidR="004143A3" w:rsidRPr="004143A3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Трацевская, А. В. 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Насилие в школе как социально-педагогическая проблема / А. В. Трацевская,</w:t>
      </w:r>
      <w:r w:rsidRPr="00414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Д. В. Петрова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 xml:space="preserve"> // Праблемы выхавання. – 2009. –№ 4. – С. 27–33.</w:t>
      </w:r>
    </w:p>
    <w:p w:rsidR="004143A3" w:rsidRPr="004143A3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Фурманов, И. А. 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помощь детям </w:t>
      </w:r>
      <w:r w:rsidR="006156FF" w:rsidRPr="004143A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 xml:space="preserve"> жертвам насилия / И. А. Фурманова // Псіхалогія. – 2011. – № 4. – С. 8–10.</w:t>
      </w:r>
    </w:p>
    <w:p w:rsidR="004143A3" w:rsidRDefault="006613C1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sz w:val="28"/>
          <w:szCs w:val="28"/>
        </w:rPr>
        <w:t>**</w:t>
      </w:r>
      <w:r w:rsidR="00BE5BF0" w:rsidRPr="004143A3">
        <w:rPr>
          <w:rFonts w:ascii="Times New Roman" w:hAnsi="Times New Roman" w:cs="Times New Roman"/>
          <w:b/>
          <w:bCs/>
          <w:sz w:val="28"/>
          <w:szCs w:val="28"/>
        </w:rPr>
        <w:t xml:space="preserve">Целуйко, </w:t>
      </w:r>
      <w:r w:rsidRPr="004143A3">
        <w:rPr>
          <w:rFonts w:ascii="Times New Roman" w:hAnsi="Times New Roman" w:cs="Times New Roman"/>
          <w:b/>
          <w:bCs/>
          <w:sz w:val="28"/>
          <w:szCs w:val="28"/>
        </w:rPr>
        <w:t xml:space="preserve">В. М. </w:t>
      </w:r>
      <w:r w:rsidR="00BE5BF0" w:rsidRPr="004143A3">
        <w:rPr>
          <w:rFonts w:ascii="Times New Roman" w:hAnsi="Times New Roman" w:cs="Times New Roman"/>
          <w:sz w:val="28"/>
          <w:szCs w:val="28"/>
        </w:rPr>
        <w:t xml:space="preserve">Родители и дети: психология взаимоотношений в семье </w:t>
      </w:r>
      <w:r w:rsidRPr="004143A3">
        <w:rPr>
          <w:rFonts w:ascii="Times New Roman" w:hAnsi="Times New Roman" w:cs="Times New Roman"/>
          <w:sz w:val="28"/>
          <w:szCs w:val="28"/>
        </w:rPr>
        <w:t>/</w:t>
      </w:r>
      <w:r w:rsidR="00BE5BF0" w:rsidRPr="004143A3">
        <w:rPr>
          <w:rFonts w:ascii="Times New Roman" w:hAnsi="Times New Roman" w:cs="Times New Roman"/>
          <w:sz w:val="28"/>
          <w:szCs w:val="28"/>
        </w:rPr>
        <w:t xml:space="preserve"> В. М. Целуйко. </w:t>
      </w:r>
      <w:r w:rsidRPr="004143A3">
        <w:rPr>
          <w:rFonts w:ascii="Times New Roman" w:hAnsi="Times New Roman" w:cs="Times New Roman"/>
          <w:sz w:val="28"/>
          <w:szCs w:val="28"/>
        </w:rPr>
        <w:t>–</w:t>
      </w:r>
      <w:r w:rsidR="00BE5BF0" w:rsidRPr="004143A3">
        <w:rPr>
          <w:rFonts w:ascii="Times New Roman" w:hAnsi="Times New Roman" w:cs="Times New Roman"/>
          <w:sz w:val="28"/>
          <w:szCs w:val="28"/>
        </w:rPr>
        <w:t xml:space="preserve"> 2-е изд. </w:t>
      </w:r>
      <w:r w:rsidRPr="004143A3">
        <w:rPr>
          <w:rFonts w:ascii="Times New Roman" w:hAnsi="Times New Roman" w:cs="Times New Roman"/>
          <w:sz w:val="28"/>
          <w:szCs w:val="28"/>
        </w:rPr>
        <w:t>–</w:t>
      </w:r>
      <w:r w:rsidR="00BE5BF0" w:rsidRPr="004143A3">
        <w:rPr>
          <w:rFonts w:ascii="Times New Roman" w:hAnsi="Times New Roman" w:cs="Times New Roman"/>
          <w:sz w:val="28"/>
          <w:szCs w:val="28"/>
        </w:rPr>
        <w:t xml:space="preserve"> Мозырь</w:t>
      </w:r>
      <w:proofErr w:type="gramStart"/>
      <w:r w:rsidRPr="004143A3">
        <w:rPr>
          <w:rFonts w:ascii="Times New Roman" w:hAnsi="Times New Roman" w:cs="Times New Roman"/>
          <w:sz w:val="28"/>
          <w:szCs w:val="28"/>
        </w:rPr>
        <w:t xml:space="preserve"> </w:t>
      </w:r>
      <w:r w:rsidR="00BE5BF0" w:rsidRPr="004143A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5BF0" w:rsidRPr="004143A3">
        <w:rPr>
          <w:rFonts w:ascii="Times New Roman" w:hAnsi="Times New Roman" w:cs="Times New Roman"/>
          <w:sz w:val="28"/>
          <w:szCs w:val="28"/>
        </w:rPr>
        <w:t xml:space="preserve"> Содействие, 2007. </w:t>
      </w:r>
      <w:r w:rsidRPr="004143A3">
        <w:rPr>
          <w:rFonts w:ascii="Times New Roman" w:hAnsi="Times New Roman" w:cs="Times New Roman"/>
          <w:sz w:val="28"/>
          <w:szCs w:val="28"/>
        </w:rPr>
        <w:t>–</w:t>
      </w:r>
      <w:r w:rsidR="00BE5BF0" w:rsidRPr="004143A3">
        <w:rPr>
          <w:rFonts w:ascii="Times New Roman" w:hAnsi="Times New Roman" w:cs="Times New Roman"/>
          <w:sz w:val="28"/>
          <w:szCs w:val="28"/>
        </w:rPr>
        <w:t xml:space="preserve"> 223 </w:t>
      </w:r>
      <w:proofErr w:type="gramStart"/>
      <w:r w:rsidR="00BE5BF0" w:rsidRPr="004143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5BF0" w:rsidRPr="004143A3">
        <w:rPr>
          <w:rFonts w:ascii="Times New Roman" w:hAnsi="Times New Roman" w:cs="Times New Roman"/>
          <w:sz w:val="28"/>
          <w:szCs w:val="28"/>
        </w:rPr>
        <w:t>.</w:t>
      </w:r>
    </w:p>
    <w:p w:rsidR="004143A3" w:rsidRPr="004143A3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Чечет, В. В. 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Последствия телевизионного насилия детей и способы их предупреждения / В. В. Чечет // Сацыяльна-педагагічная  работа. – 2011. – № 5. – С. 14–16.</w:t>
      </w:r>
    </w:p>
    <w:p w:rsidR="004143A3" w:rsidRPr="004143A3" w:rsidRDefault="00A360ED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Чечет, В. В. 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Пути предупреждения насилия над детьми в семье / В. В. Чечет // Сацыяльна-педагагічная работа. – 2010. – № 4. – С. 3–7.</w:t>
      </w:r>
    </w:p>
    <w:p w:rsidR="00006F3C" w:rsidRPr="006156FF" w:rsidRDefault="003D19CF" w:rsidP="004143A3">
      <w:pPr>
        <w:pStyle w:val="a4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143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Шунько, С. С. 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Феномен гражданского мужества: почему нельзя быть равнодушным?</w:t>
      </w:r>
      <w:r w:rsidR="00006F3C" w:rsidRPr="004143A3">
        <w:rPr>
          <w:rFonts w:ascii="Times New Roman" w:hAnsi="Times New Roman" w:cs="Times New Roman"/>
          <w:color w:val="000000"/>
          <w:sz w:val="28"/>
          <w:szCs w:val="28"/>
        </w:rPr>
        <w:t xml:space="preserve"> / С. С. Шунько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 xml:space="preserve"> // Народ</w:t>
      </w:r>
      <w:r w:rsidR="00006F3C" w:rsidRPr="004143A3">
        <w:rPr>
          <w:rFonts w:ascii="Times New Roman" w:hAnsi="Times New Roman" w:cs="Times New Roman"/>
          <w:color w:val="000000"/>
          <w:sz w:val="28"/>
          <w:szCs w:val="28"/>
        </w:rPr>
        <w:t xml:space="preserve">ная асвета. – 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="00006F3C" w:rsidRPr="004143A3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06F3C" w:rsidRPr="00414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6F3C" w:rsidRPr="004143A3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006F3C" w:rsidRPr="00414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006F3C" w:rsidRPr="004143A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143A3">
        <w:rPr>
          <w:rFonts w:ascii="Times New Roman" w:hAnsi="Times New Roman" w:cs="Times New Roman"/>
          <w:color w:val="000000"/>
          <w:sz w:val="28"/>
          <w:szCs w:val="28"/>
        </w:rPr>
        <w:t>57.</w:t>
      </w:r>
    </w:p>
    <w:p w:rsidR="006156FF" w:rsidRPr="004451DE" w:rsidRDefault="006156FF" w:rsidP="0061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553" w:rsidRPr="00615553" w:rsidRDefault="00615553" w:rsidP="00615553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553">
        <w:rPr>
          <w:rFonts w:ascii="Times New Roman" w:hAnsi="Times New Roman" w:cs="Times New Roman"/>
          <w:bCs/>
          <w:color w:val="000000"/>
          <w:sz w:val="24"/>
          <w:szCs w:val="24"/>
        </w:rPr>
        <w:t>Издания, отмеченные *, имеются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фонде Национальной библиотеки</w:t>
      </w:r>
      <w:r w:rsidRPr="006155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Беларуси. </w:t>
      </w:r>
    </w:p>
    <w:p w:rsidR="00615553" w:rsidRPr="004451DE" w:rsidRDefault="00615553" w:rsidP="00615553">
      <w:pPr>
        <w:pStyle w:val="a4"/>
        <w:spacing w:after="0" w:line="240" w:lineRule="auto"/>
        <w:ind w:left="0"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55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Издания, отмеченные **, имеются в фонде Научно-педагогической библиотеки </w:t>
      </w:r>
      <w:r w:rsidRPr="00615553">
        <w:rPr>
          <w:rFonts w:ascii="Times New Roman" w:hAnsi="Times New Roman" w:cs="Times New Roman"/>
          <w:iCs/>
          <w:sz w:val="24"/>
          <w:szCs w:val="24"/>
          <w:lang w:val="be-BY"/>
        </w:rPr>
        <w:t>Учреждения «Главный информационно-аналитический центр Министерства образования Республики Беларусь</w:t>
      </w:r>
      <w:r w:rsidRPr="00615553">
        <w:rPr>
          <w:rFonts w:ascii="Times New Roman" w:hAnsi="Times New Roman" w:cs="Times New Roman"/>
          <w:iCs/>
          <w:sz w:val="24"/>
          <w:szCs w:val="24"/>
        </w:rPr>
        <w:t>»</w:t>
      </w:r>
      <w:r w:rsidRPr="00615553">
        <w:rPr>
          <w:rFonts w:ascii="Times New Roman" w:hAnsi="Times New Roman" w:cs="Times New Roman"/>
          <w:iCs/>
          <w:sz w:val="24"/>
          <w:szCs w:val="24"/>
          <w:lang w:val="be-BY"/>
        </w:rPr>
        <w:t>.</w:t>
      </w:r>
      <w:r w:rsidR="004451DE" w:rsidRPr="004451D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15553" w:rsidRPr="004451DE" w:rsidRDefault="004451DE" w:rsidP="004451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Остальные издания имеются в о</w:t>
      </w:r>
      <w:r w:rsidR="00615553" w:rsidRPr="004451DE">
        <w:rPr>
          <w:rFonts w:ascii="Times New Roman" w:hAnsi="Times New Roman" w:cs="Times New Roman"/>
          <w:iCs/>
          <w:sz w:val="24"/>
          <w:szCs w:val="24"/>
          <w:lang w:val="be-BY"/>
        </w:rPr>
        <w:t>тдел</w:t>
      </w:r>
      <w:r>
        <w:rPr>
          <w:rFonts w:ascii="Times New Roman" w:hAnsi="Times New Roman" w:cs="Times New Roman"/>
          <w:iCs/>
          <w:sz w:val="24"/>
          <w:szCs w:val="24"/>
          <w:lang w:val="be-BY"/>
        </w:rPr>
        <w:t>е</w:t>
      </w:r>
      <w:r w:rsidR="00615553" w:rsidRPr="004451DE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библиотечно-информационной работы</w:t>
      </w:r>
      <w:r w:rsidRPr="004451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5553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  </w:t>
      </w:r>
      <w:r w:rsidR="00615553" w:rsidRPr="00615553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</w:t>
      </w:r>
      <w:r w:rsidR="00615553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 </w:t>
      </w:r>
      <w:r w:rsidRPr="004451DE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ГУО </w:t>
      </w:r>
      <w:r w:rsidRPr="0044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15553" w:rsidRPr="004451DE">
        <w:rPr>
          <w:rFonts w:ascii="Times New Roman" w:hAnsi="Times New Roman" w:cs="Times New Roman"/>
          <w:iCs/>
          <w:sz w:val="24"/>
          <w:szCs w:val="24"/>
          <w:lang w:val="be-BY"/>
        </w:rPr>
        <w:t>Минский областной институт развития образования</w:t>
      </w:r>
      <w:r w:rsidRPr="0044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451DE">
        <w:rPr>
          <w:rFonts w:ascii="Times New Roman" w:hAnsi="Times New Roman" w:cs="Times New Roman"/>
          <w:iCs/>
          <w:sz w:val="24"/>
          <w:szCs w:val="24"/>
          <w:lang w:val="be-BY"/>
        </w:rPr>
        <w:t>.</w:t>
      </w:r>
    </w:p>
    <w:p w:rsidR="00C71DE4" w:rsidRPr="00615553" w:rsidRDefault="00C71DE4" w:rsidP="0061555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40884" w:rsidRPr="001174DB" w:rsidRDefault="00B40884" w:rsidP="004143A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74DB" w:rsidRPr="001174DB" w:rsidRDefault="001174DB" w:rsidP="004143A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74DB" w:rsidRPr="001174DB" w:rsidRDefault="001174DB" w:rsidP="004143A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174DB" w:rsidRPr="001174DB" w:rsidRDefault="001174DB" w:rsidP="004143A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174DB" w:rsidRPr="001174DB" w:rsidRDefault="001174DB" w:rsidP="004143A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174DB" w:rsidRPr="001174DB" w:rsidRDefault="001174DB" w:rsidP="004143A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DB" w:rsidRPr="001174DB" w:rsidRDefault="001174DB" w:rsidP="004143A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174DB" w:rsidRPr="001174DB" w:rsidRDefault="001174DB" w:rsidP="004143A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174DB" w:rsidRPr="001174DB" w:rsidRDefault="001174DB" w:rsidP="004143A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174DB" w:rsidRDefault="001174DB" w:rsidP="004143A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DB" w:rsidRPr="001174DB" w:rsidRDefault="001174DB" w:rsidP="004143A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D4740" w:rsidRDefault="00CD4740" w:rsidP="004143A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D4740" w:rsidRPr="00CD4740" w:rsidRDefault="00CD4740" w:rsidP="004143A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CD4740" w:rsidRPr="00CD4740" w:rsidSect="0084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D0E72"/>
    <w:multiLevelType w:val="hybridMultilevel"/>
    <w:tmpl w:val="E578E3B2"/>
    <w:lvl w:ilvl="0" w:tplc="8C6CA3D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527"/>
    <w:rsid w:val="00002DAC"/>
    <w:rsid w:val="00006F3C"/>
    <w:rsid w:val="000177F0"/>
    <w:rsid w:val="001174DB"/>
    <w:rsid w:val="00230E79"/>
    <w:rsid w:val="002E3864"/>
    <w:rsid w:val="003D19CF"/>
    <w:rsid w:val="004143A3"/>
    <w:rsid w:val="0041693A"/>
    <w:rsid w:val="004451DE"/>
    <w:rsid w:val="004A1EA5"/>
    <w:rsid w:val="00615553"/>
    <w:rsid w:val="006156FF"/>
    <w:rsid w:val="006613C1"/>
    <w:rsid w:val="0084048E"/>
    <w:rsid w:val="00976E78"/>
    <w:rsid w:val="00A32863"/>
    <w:rsid w:val="00A360ED"/>
    <w:rsid w:val="00B40884"/>
    <w:rsid w:val="00B8333F"/>
    <w:rsid w:val="00BD2502"/>
    <w:rsid w:val="00BE5BF0"/>
    <w:rsid w:val="00C71DE4"/>
    <w:rsid w:val="00CD4740"/>
    <w:rsid w:val="00E11527"/>
    <w:rsid w:val="00E517C7"/>
    <w:rsid w:val="00EC12C9"/>
    <w:rsid w:val="00EF5587"/>
    <w:rsid w:val="00FE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9CF"/>
    <w:rPr>
      <w:b/>
      <w:bCs/>
    </w:rPr>
  </w:style>
  <w:style w:type="paragraph" w:styleId="a4">
    <w:name w:val="List Paragraph"/>
    <w:basedOn w:val="a"/>
    <w:uiPriority w:val="34"/>
    <w:qFormat/>
    <w:rsid w:val="00C71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9CF"/>
    <w:rPr>
      <w:b/>
      <w:bCs/>
    </w:rPr>
  </w:style>
  <w:style w:type="paragraph" w:styleId="a4">
    <w:name w:val="List Paragraph"/>
    <w:basedOn w:val="a"/>
    <w:uiPriority w:val="34"/>
    <w:qFormat/>
    <w:rsid w:val="00C71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cadres</cp:lastModifiedBy>
  <cp:revision>9</cp:revision>
  <dcterms:created xsi:type="dcterms:W3CDTF">2012-05-07T10:57:00Z</dcterms:created>
  <dcterms:modified xsi:type="dcterms:W3CDTF">2012-05-08T08:00:00Z</dcterms:modified>
</cp:coreProperties>
</file>