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CDCB5" w14:textId="77777777" w:rsidR="004441A0" w:rsidRP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1559"/>
        <w:gridCol w:w="3686"/>
      </w:tblGrid>
      <w:tr w:rsidR="004441A0" w:rsidRPr="004441A0" w14:paraId="579A5333" w14:textId="77777777" w:rsidTr="001558E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CCBD230" w14:textId="77777777" w:rsidR="004441A0" w:rsidRPr="004441A0" w:rsidRDefault="004441A0" w:rsidP="004441A0">
            <w:pPr>
              <w:jc w:val="right"/>
              <w:rPr>
                <w:sz w:val="24"/>
                <w:szCs w:val="24"/>
              </w:rPr>
            </w:pPr>
            <w:r w:rsidRPr="004441A0">
              <w:rPr>
                <w:b/>
                <w:sz w:val="24"/>
                <w:szCs w:val="24"/>
              </w:rPr>
              <w:t>ДОГОВОР №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</w:tcPr>
          <w:p w14:paraId="724B4B62" w14:textId="77777777" w:rsidR="004441A0" w:rsidRPr="004441A0" w:rsidRDefault="004441A0" w:rsidP="00444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4D97E789" w14:textId="77777777" w:rsidR="004441A0" w:rsidRPr="004441A0" w:rsidRDefault="004441A0" w:rsidP="004441A0">
            <w:pPr>
              <w:rPr>
                <w:sz w:val="24"/>
                <w:szCs w:val="24"/>
              </w:rPr>
            </w:pPr>
          </w:p>
        </w:tc>
      </w:tr>
    </w:tbl>
    <w:p w14:paraId="5676C2F6" w14:textId="77777777" w:rsidR="004441A0" w:rsidRP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оказании услуг воспитательно-оздоровительного</w:t>
      </w:r>
    </w:p>
    <w:p w14:paraId="252245BD" w14:textId="77777777" w:rsidR="004441A0" w:rsidRP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(спортивно-оздоровительного) лагеря с круглосуточным пребыванием</w:t>
      </w:r>
    </w:p>
    <w:p w14:paraId="47FFCF74" w14:textId="35975C96" w:rsid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203CF61" w14:textId="670FB2FA" w:rsidR="002B7371" w:rsidRDefault="002B7371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2B7371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Настоящий договор является договором присоединения.</w:t>
      </w:r>
    </w:p>
    <w:p w14:paraId="605219C1" w14:textId="77777777" w:rsidR="002B7371" w:rsidRPr="004441A0" w:rsidRDefault="002B7371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B847183" w14:textId="2E8C8057" w:rsidR="004441A0" w:rsidRDefault="002B7371" w:rsidP="008661F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договор заключается в соответствии со ст. 398 Гражданского кодекса Республики Беларусь (далее — ГК) между сторонами (далее – Стороны) Управление по образованию Борисовского районного исполнительного комитета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 в дальнейшем Исполнитель, в лице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начальника управления Садовской И.М.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с одной стороны и физическое лицо – заказчик услуги,</w:t>
      </w:r>
      <w:r w:rsidRPr="002B7371">
        <w:t xml:space="preserve"> 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являющийся(</w:t>
      </w:r>
      <w:proofErr w:type="spellStart"/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щаяся</w:t>
      </w:r>
      <w:proofErr w:type="spellEnd"/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)  законным  представителем   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действующий(</w:t>
      </w:r>
      <w:proofErr w:type="spellStart"/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щая</w:t>
      </w:r>
      <w:proofErr w:type="spellEnd"/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интересах несовершеннолетнего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73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именуемый в дальнейшем Заказчик, который принимает в целом, без каких-либо условий, изъятий и оговорок утвержденные Исполнителем следующие условия договора:</w:t>
      </w:r>
    </w:p>
    <w:p w14:paraId="25AC0C52" w14:textId="12E54B04" w:rsidR="001839D3" w:rsidRPr="001839D3" w:rsidRDefault="001839D3" w:rsidP="001839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Порядок заключения договора</w:t>
      </w:r>
    </w:p>
    <w:p w14:paraId="398A0AC2" w14:textId="4194D7D0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Текст договора, размещенный на официальном сайте </w:t>
      </w:r>
      <w:r w:rsidR="0086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по образованию Борисовского райисполкома </w:t>
      </w:r>
      <w:bookmarkStart w:id="0" w:name="_Hlk200103706"/>
      <w:r w:rsidR="008661FF" w:rsidRPr="008661FF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https://rooborisov.by/</w:t>
      </w:r>
      <w:bookmarkEnd w:id="0"/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информационном стенде Исполнителя, является публичной офертой, адресованной неопределенному кругу лиц (пункт 2 статьи 407 ГК), заключить договор на определённых в нем условиях, и который содержит все существенные условия оказания услуг.</w:t>
      </w:r>
    </w:p>
    <w:p w14:paraId="3EB52FE2" w14:textId="77777777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Заключение Договора производится посредством присоединения Заказчика к договору, то есть посредством акцепта Заказчика (ст.398 ГК).</w:t>
      </w:r>
    </w:p>
    <w:p w14:paraId="7B14938C" w14:textId="77777777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Фактом (датой), подтверждающим заключение договора Заказчиком является его полный акцепт (п.3 ст.408 ГК).</w:t>
      </w:r>
    </w:p>
    <w:p w14:paraId="01E4D6BD" w14:textId="0110C1E2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Договор считается заключенным с момента перечисления Заказчиком средств (стоимости путевки) на расчетный счет, указанный в пункте </w:t>
      </w:r>
      <w:r w:rsidR="008661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</w:t>
      </w: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договора, а также предоставления Исполнителю заявления за подписью родителя (лица, его заменяющего) ребенка, подлежащей оздоровлению.</w:t>
      </w:r>
    </w:p>
    <w:p w14:paraId="257687B2" w14:textId="77777777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В случае принятия изложенных ниже условий договора и оплаты услуг физическое лицо, производящее акцепт настоящей оферты, становится Заказчиком (п.1 ст.403 ГК), а Исполнитель и Заказчик совместно – Стороны Договора. Заказчик, производящий акцепт, принимает и соглашается со всеми условиями, изложенными в Договоре.</w:t>
      </w:r>
    </w:p>
    <w:p w14:paraId="7A9C5939" w14:textId="77777777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Договор, при условии соблюдения порядка его принятия (акцепт) считается заключенным в простой письменной форме (пункты 2.3 ст.404, п. ст.408 ГК).</w:t>
      </w:r>
    </w:p>
    <w:p w14:paraId="3C521246" w14:textId="77777777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Исполнитель оставляет за собой право вносить изменения в Договоре и в информацию на страницах Официального сайта, информационном стенде Исполнителя, в связи с чем Заказчик обязуется на момент оформления Заказа ознакомиться с текстом Договора и информацией, размещенной на страницах Официального сайта Исполнителя, информационном стенде Исполнителя.</w:t>
      </w:r>
    </w:p>
    <w:p w14:paraId="4A5E4F70" w14:textId="77777777" w:rsidR="001839D3" w:rsidRPr="001839D3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Каждая Сторона гарантирует другой Стороне, что обладает соответствующим правом и достаточным объемом дееспособности, а равно всеми иными правами и полномочиями, необходимыми для заключения исполнения Договора.</w:t>
      </w:r>
    </w:p>
    <w:p w14:paraId="5F24452C" w14:textId="50920ABD" w:rsidR="001839D3" w:rsidRPr="004441A0" w:rsidRDefault="001839D3" w:rsidP="001839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9D3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Внимательное ознакомление с текстом Оферты необходимо. В случае несогласия с каким-либо пунктом Оферты, ее отдельными условиями предлагается отказаться от покупки и использования Услуг Исполнителя, и не совершать действий по присоединению к Договору.</w:t>
      </w:r>
    </w:p>
    <w:p w14:paraId="63038B46" w14:textId="7E435DA5" w:rsidR="004441A0" w:rsidRPr="004441A0" w:rsidRDefault="001839D3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4441A0"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Предмет договора</w:t>
      </w:r>
    </w:p>
    <w:p w14:paraId="1A02F0B9" w14:textId="471AB5E5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  Исполнитель   обязуется   оказать   ребенку   Заказчика   услуги в</w:t>
      </w:r>
      <w:r w:rsidR="001E7B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оспитательно-оздоровительного </w:t>
      </w:r>
      <w:r w:rsidR="00902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(спортивно-оздоровительного) лагеря   с </w:t>
      </w:r>
      <w:proofErr w:type="gramStart"/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круглосуточным  пребыванием</w:t>
      </w:r>
      <w:proofErr w:type="gramEnd"/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3"/>
      </w:tblGrid>
      <w:tr w:rsidR="004441A0" w:rsidRPr="004441A0" w14:paraId="1FD2BD75" w14:textId="77777777" w:rsidTr="001558E4">
        <w:tc>
          <w:tcPr>
            <w:tcW w:w="9923" w:type="dxa"/>
            <w:tcBorders>
              <w:top w:val="nil"/>
              <w:left w:val="nil"/>
              <w:right w:val="nil"/>
            </w:tcBorders>
          </w:tcPr>
          <w:p w14:paraId="7DD99915" w14:textId="0C067228" w:rsidR="004441A0" w:rsidRPr="004441A0" w:rsidRDefault="001E7BE2" w:rsidP="004441A0">
            <w:pPr>
              <w:jc w:val="center"/>
              <w:rPr>
                <w:sz w:val="24"/>
                <w:szCs w:val="24"/>
              </w:rPr>
            </w:pPr>
            <w:bookmarkStart w:id="1" w:name="_Hlk200102957"/>
            <w:r>
              <w:rPr>
                <w:sz w:val="24"/>
                <w:szCs w:val="24"/>
              </w:rPr>
              <w:t>в</w:t>
            </w:r>
            <w:r w:rsidR="00B43E3E">
              <w:rPr>
                <w:sz w:val="24"/>
                <w:szCs w:val="24"/>
              </w:rPr>
              <w:t>оспитательно-оздоровительном лагере «</w:t>
            </w:r>
            <w:r w:rsidR="00AA1F33">
              <w:rPr>
                <w:sz w:val="24"/>
                <w:szCs w:val="24"/>
              </w:rPr>
              <w:t>БИТ</w:t>
            </w:r>
            <w:r w:rsidR="00B43E3E">
              <w:rPr>
                <w:sz w:val="24"/>
                <w:szCs w:val="24"/>
              </w:rPr>
              <w:t>»</w:t>
            </w:r>
            <w:bookmarkEnd w:id="1"/>
          </w:p>
        </w:tc>
      </w:tr>
      <w:tr w:rsidR="004441A0" w:rsidRPr="004441A0" w14:paraId="07C9B908" w14:textId="77777777" w:rsidTr="001558E4"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72BAEAAC" w14:textId="77777777" w:rsidR="004441A0" w:rsidRPr="004441A0" w:rsidRDefault="004441A0" w:rsidP="004441A0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(наименование, местонахождение воспитательно- оздоровительного (спортивно-оздоровительного) лагеря с круглосуточным пребыванием)</w:t>
            </w:r>
          </w:p>
        </w:tc>
      </w:tr>
    </w:tbl>
    <w:p w14:paraId="60CC14C9" w14:textId="77777777" w:rsidR="004441A0" w:rsidRPr="004441A0" w:rsidRDefault="004441A0" w:rsidP="004441A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лагерь) на основании путевки в лагерь, стоимость которой удешевлена за счет средств республиканского бюджета (далее - путевка), а Заказчик обязуется оплатить эти услуги (путевку) в порядке и сроки, установленные настоящим договором.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425"/>
        <w:gridCol w:w="2127"/>
        <w:gridCol w:w="1842"/>
        <w:gridCol w:w="2552"/>
      </w:tblGrid>
      <w:tr w:rsidR="004441A0" w:rsidRPr="004441A0" w14:paraId="3718C2AC" w14:textId="77777777" w:rsidTr="001558E4">
        <w:tc>
          <w:tcPr>
            <w:tcW w:w="73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465BA8" w14:textId="40FBDBEF" w:rsidR="004441A0" w:rsidRPr="004441A0" w:rsidRDefault="001839D3" w:rsidP="004441A0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4441A0" w:rsidRPr="004441A0">
              <w:rPr>
                <w:sz w:val="24"/>
                <w:szCs w:val="24"/>
              </w:rPr>
              <w:t>.2. Срок оказания услуг по путевке (продолжительность смены):</w:t>
            </w: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14:paraId="76370070" w14:textId="639208F2" w:rsidR="004441A0" w:rsidRPr="004441A0" w:rsidRDefault="00B43E3E" w:rsidP="00444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дней</w:t>
            </w:r>
          </w:p>
        </w:tc>
      </w:tr>
      <w:tr w:rsidR="004441A0" w:rsidRPr="004441A0" w14:paraId="457AE374" w14:textId="77777777" w:rsidTr="001558E4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BF10F3C" w14:textId="77777777" w:rsidR="004441A0" w:rsidRPr="004441A0" w:rsidRDefault="004441A0" w:rsidP="004441A0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дней с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79E246F6" w14:textId="001B6788" w:rsidR="004441A0" w:rsidRPr="004441A0" w:rsidRDefault="00AA1F33" w:rsidP="00444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30.06</w:t>
            </w:r>
            <w:r w:rsidR="00B43E3E">
              <w:rPr>
                <w:sz w:val="24"/>
                <w:szCs w:val="24"/>
              </w:rPr>
              <w:t>.2025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8C94738" w14:textId="77777777" w:rsidR="004441A0" w:rsidRPr="004441A0" w:rsidRDefault="004441A0" w:rsidP="004441A0">
            <w:pPr>
              <w:jc w:val="center"/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по</w:t>
            </w:r>
          </w:p>
        </w:tc>
        <w:tc>
          <w:tcPr>
            <w:tcW w:w="2127" w:type="dxa"/>
            <w:tcBorders>
              <w:top w:val="nil"/>
              <w:left w:val="nil"/>
              <w:right w:val="nil"/>
            </w:tcBorders>
          </w:tcPr>
          <w:p w14:paraId="5CBE3949" w14:textId="67C1E106" w:rsidR="004441A0" w:rsidRPr="004441A0" w:rsidRDefault="00AA1F33" w:rsidP="00444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14.07</w:t>
            </w:r>
            <w:r w:rsidR="00B43E3E">
              <w:rPr>
                <w:sz w:val="24"/>
                <w:szCs w:val="24"/>
              </w:rPr>
              <w:t>.2025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A88ECC" w14:textId="77777777" w:rsidR="004441A0" w:rsidRPr="004441A0" w:rsidRDefault="004441A0" w:rsidP="004441A0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.</w:t>
            </w:r>
          </w:p>
        </w:tc>
      </w:tr>
    </w:tbl>
    <w:p w14:paraId="1674AD96" w14:textId="77777777" w:rsidR="004441A0" w:rsidRP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534222B" w14:textId="0EE5D2CC" w:rsidR="004441A0" w:rsidRPr="004441A0" w:rsidRDefault="001839D3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</w:t>
      </w:r>
      <w:r w:rsidR="004441A0"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Права и обязанности Сторон</w:t>
      </w:r>
    </w:p>
    <w:p w14:paraId="0C0F9AD3" w14:textId="73F9AF20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Исполнитель обязан:</w:t>
      </w:r>
    </w:p>
    <w:p w14:paraId="4DB343E7" w14:textId="091A12C0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.1.1. выдать Заказчику путевку при условии внесения за нее родительской платы;</w:t>
      </w:r>
    </w:p>
    <w:p w14:paraId="7140D80C" w14:textId="7659DD28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.1.2. принять в лагерь ребенка по предъявлении путевки и медицинской справки о состоянии здоровья;</w:t>
      </w:r>
    </w:p>
    <w:p w14:paraId="5FAD2A1C" w14:textId="6BE7D8B1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.1.3. предоставить Заказчику всю информацию об условиях оказания услуг, правилах пребывания в лагере, режиме работы, иных локальных документах лагеря, регламентирующих отдых и оздоровление ребенка, путем размещения этой информации на официальном сайте Исполнителя (лагеря);</w:t>
      </w:r>
    </w:p>
    <w:p w14:paraId="113567CA" w14:textId="6036FFC0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.1.4. обеспечить надлежащее качество услуг, оказываемых ребенку на основании путевки, в том числе:</w:t>
      </w:r>
    </w:p>
    <w:p w14:paraId="48DB6E46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проживания и питания ребенка, организовать питание ребенка в соответствии с санитарными нормами и правилами;</w:t>
      </w:r>
    </w:p>
    <w:p w14:paraId="25224E9F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досуг ребенка, обеспечить реализацию в отношении него мероприятий программы воспитания детей, нуждающихся в оздоровлении, а также образовательной программы дополнительного образования детей и молодежи (для воспитательно-оздоровительного лагеря) или учебных программ по отдельным видам спорта (для спортивно-оздоровительного лагеря);</w:t>
      </w:r>
    </w:p>
    <w:p w14:paraId="302EDF69" w14:textId="0DB20801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.1.5. обеспечить безопасное пребывание ребенка в лагере, включая соблюдение требований санитарных норм и правил, гигиенических нормативов, правил пожарной безопасности, эксплуатации зданий и сооружений, охраны труда, защиту прав и интересов ребенка во время пребывания в лагере, во время экскурсий и других мероприятий, проводимых за пределами территории лагеря;</w:t>
      </w:r>
    </w:p>
    <w:p w14:paraId="113D9B16" w14:textId="010E77A6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.1.6. принять меры по охране жизни и здоровья ребенка, оказанию ему первой помощи, а также в случае необходимости транспортировку ребенка в медицинское учреждение для оказания ему скорой медицинской помощи при несчастных случаях, травмах, отравлениях и </w:t>
      </w:r>
      <w:proofErr w:type="gramStart"/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состояниях</w:t>
      </w:r>
      <w:proofErr w:type="gramEnd"/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заболеваниях, угрожающих жизни и здоровью ребенка;</w:t>
      </w:r>
    </w:p>
    <w:p w14:paraId="0373499A" w14:textId="5943BB85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.1.7. 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лагеря и личными вещами, о проводимых лагерем социально-культурных, оздоровительных и иных мероприятиях, о необходимости соблюдения ребенком мер личной безопасности;</w:t>
      </w:r>
    </w:p>
    <w:p w14:paraId="78DB4BAB" w14:textId="70CFB0C1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285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.1.8. уведомить Заказчика об обстоятельствах, препятствующих пребыванию ребенка в лагере (совершение ребенком действий, не совместимых с пребыванием в лагере, причинение ребенком материального ущерба лагерю, неоднократное или однократное грубое нарушение ребенком правил пребывания в лагере и т.п.);</w:t>
      </w:r>
    </w:p>
    <w:p w14:paraId="0FF2DE34" w14:textId="660D12D5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.1.9. незамедлительно любым удобным способом уведомить Заказчика о случаях заболевания или травмы ребенка, иных обстоятельствах, которые могут нанести вред физическому и (или) психологическому здоровью ребенка;</w:t>
      </w:r>
    </w:p>
    <w:p w14:paraId="734326C3" w14:textId="568DED36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.1.10. в случае признания лагеря неготовым к работе в период каникул в порядке, установленном законодательством:</w:t>
      </w:r>
    </w:p>
    <w:p w14:paraId="7232F7AE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 информировать об этом Заказчика;</w:t>
      </w:r>
    </w:p>
    <w:p w14:paraId="2854BD55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возмещение расходов Заказчика, иных заинтересованных на приобретение путевки.</w:t>
      </w:r>
    </w:p>
    <w:p w14:paraId="55F027BD" w14:textId="1D49E34B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Исполнитель вправе:</w:t>
      </w:r>
    </w:p>
    <w:p w14:paraId="793170E6" w14:textId="687C9CBB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.2.1. самостоятельно определять формы, методы и способы оказания услуг по настоящему договору;</w:t>
      </w:r>
    </w:p>
    <w:p w14:paraId="78C50F54" w14:textId="7B0B2F77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.2.2. привлекать для исполнения обязательств по настоящему договору третьих лиц;</w:t>
      </w:r>
    </w:p>
    <w:p w14:paraId="3AE9F962" w14:textId="7486FD61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.2.3. запрашивать у Заказчика сведения и документы, необходимые для надлежащего исполнения принятых на себя обязательств по настоящему договору;</w:t>
      </w:r>
    </w:p>
    <w:p w14:paraId="3D1105C9" w14:textId="7400AD62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.2.4. не принимать ребенка в лагерь в случае наличия у него на момент прибытия в лагерь противопоказаний к оздоровлению;</w:t>
      </w:r>
    </w:p>
    <w:p w14:paraId="5117BA0C" w14:textId="338CC597" w:rsidR="004441A0" w:rsidRPr="004441A0" w:rsidRDefault="001839D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.2.5. требовать от Заказчика возмещения материального ущерба, причиненного ребенком имуществу лагеря;</w:t>
      </w:r>
    </w:p>
    <w:p w14:paraId="164949E2" w14:textId="07DFC890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.2.6. досрочно прекратить пребывание ребенка в лагере ранее срока, указанного в путевке, в случае наступления обстоятельств, препятствующих пребыванию ребенка в лагере (подпункт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.1.8 пункта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 настоящего договора).</w:t>
      </w:r>
    </w:p>
    <w:p w14:paraId="14A42FAE" w14:textId="2BEC39E4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Заказчик обязан:</w:t>
      </w:r>
    </w:p>
    <w:p w14:paraId="79C5F21C" w14:textId="5CD9E3E4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.3.1. своевременно внести родительскую плату за путевку;</w:t>
      </w:r>
    </w:p>
    <w:p w14:paraId="39E61C73" w14:textId="1765F652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.3.2. обеспечить своевременное прибытие ребенка в лагерь к началу смены с представлением необходимых документов и его убытие из лагеря по окончании смены; в момент прибытия в лагерь информировать Исполнителя об индивидуальных особенностях и состоянии здоровья ребенка;</w:t>
      </w:r>
    </w:p>
    <w:p w14:paraId="4BDE406B" w14:textId="5A0B9E5D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.3.3. ознакомиться сам и ознакомить ребенка с правилами пребывания в лагере, в том числе используя информацию, размещенную на официальном сайте Исполнителя (лагеря);</w:t>
      </w:r>
    </w:p>
    <w:p w14:paraId="285A1E24" w14:textId="179D31BD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.3.4. нести ответственность за порчу или повреждение ребенком имущества лагеря, возмещать причиненный материальный ущерб в порядке и размерах, установленных законодательством;</w:t>
      </w:r>
    </w:p>
    <w:p w14:paraId="244319AE" w14:textId="3741CE35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.3.5. при необходимости явиться в лагерь для выяснения обстоятельств, являющихся основанием досрочного прекращения пребывания ребенка в лагере; обеспечить убытие ребенка из лагеря в таких случаях;</w:t>
      </w:r>
    </w:p>
    <w:p w14:paraId="3D3CF071" w14:textId="2DD4F1AE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.3.6. возместить Исполнителю расходы, связанные с исполнением настоящего договора, в случае отказа от оплаченной путевки до начала смены или в случае досрочного выбытия ребенка из лагеря до окончания смены.</w:t>
      </w:r>
    </w:p>
    <w:p w14:paraId="65E0FCC9" w14:textId="412B8EA3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Заказчик вправе:</w:t>
      </w:r>
    </w:p>
    <w:p w14:paraId="034E8DC7" w14:textId="428B9205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.4.1. до начала оказания услуг получить от Исполнителя информацию об условиях пребывания ребенка в лагере посредством ознакомления с такой информацией, размещенной на официальном сайте Исполнителя (лагеря);</w:t>
      </w:r>
    </w:p>
    <w:p w14:paraId="77A1CE33" w14:textId="2CE42D6E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.4.2. в любое время обращаться к Исполнителю по всем вопросам деятельности лагеря;</w:t>
      </w:r>
    </w:p>
    <w:p w14:paraId="1570829A" w14:textId="0C904AD9" w:rsidR="004441A0" w:rsidRPr="004441A0" w:rsidRDefault="00BE745A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.4.3. отказаться от оплаченной путев</w:t>
      </w:r>
      <w:r w:rsidR="00902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 до начала смены, уведомив об этом 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78"/>
        <w:gridCol w:w="1276"/>
        <w:gridCol w:w="3969"/>
      </w:tblGrid>
      <w:tr w:rsidR="004441A0" w:rsidRPr="004441A0" w14:paraId="4F329290" w14:textId="77777777" w:rsidTr="001558E4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184F131B" w14:textId="77777777" w:rsidR="004441A0" w:rsidRPr="004441A0" w:rsidRDefault="004441A0" w:rsidP="004441A0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любым удобным способом не позднее чем за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</w:tcPr>
          <w:p w14:paraId="2C9CBF63" w14:textId="77777777" w:rsidR="004441A0" w:rsidRPr="004441A0" w:rsidRDefault="004441A0" w:rsidP="004441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46704DF" w14:textId="77777777" w:rsidR="004441A0" w:rsidRPr="004441A0" w:rsidRDefault="004441A0" w:rsidP="004441A0">
            <w:pPr>
              <w:rPr>
                <w:sz w:val="24"/>
                <w:szCs w:val="24"/>
              </w:rPr>
            </w:pPr>
            <w:r w:rsidRPr="004441A0">
              <w:rPr>
                <w:sz w:val="24"/>
                <w:szCs w:val="24"/>
              </w:rPr>
              <w:t>дней до начала смены;</w:t>
            </w:r>
          </w:p>
        </w:tc>
      </w:tr>
    </w:tbl>
    <w:p w14:paraId="622D76F3" w14:textId="14C80E82" w:rsidR="004441A0" w:rsidRPr="004441A0" w:rsidRDefault="00462903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.4.4. отказаться от дальнейшего пребывания ребенка в лагере ранее срока окончания смены, уведомив об этом Исполнителя любым удобным способом.</w:t>
      </w:r>
    </w:p>
    <w:p w14:paraId="670F65AF" w14:textId="33B36C71" w:rsidR="00B43E3E" w:rsidRDefault="00462903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="004441A0"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Стоимость услуг и порядок оплаты</w:t>
      </w:r>
    </w:p>
    <w:p w14:paraId="053943EA" w14:textId="00895051" w:rsidR="004441A0" w:rsidRDefault="00462903" w:rsidP="00B43E3E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43E3E"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Стоимость услуг по настоящему договору (цена путевки) составляет</w:t>
      </w:r>
      <w:r w:rsid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9FDD543" w14:textId="2B9935D3" w:rsidR="00B43E3E" w:rsidRPr="00B43E3E" w:rsidRDefault="00B43E3E" w:rsidP="00B4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6-10 лет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361,</w:t>
      </w:r>
      <w:r w:rsidR="00B545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(Триста шестьдесят один рубль </w:t>
      </w:r>
      <w:r w:rsidR="00B545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копеек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) белорусских рублей.</w:t>
      </w:r>
    </w:p>
    <w:p w14:paraId="79EB51EA" w14:textId="707CE696" w:rsidR="00B43E3E" w:rsidRPr="00B43E3E" w:rsidRDefault="00B43E3E" w:rsidP="00B4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11-13 лет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B54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4,95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(Триста шестьдесят </w:t>
      </w:r>
      <w:r w:rsidR="00B5454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рубля 95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копеек) белорусских рублей.</w:t>
      </w:r>
    </w:p>
    <w:p w14:paraId="6AB44447" w14:textId="19C54E0F" w:rsidR="00B43E3E" w:rsidRDefault="00B43E3E" w:rsidP="00B4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14-18 лет – </w:t>
      </w:r>
      <w:r w:rsidR="00B54541">
        <w:rPr>
          <w:rFonts w:ascii="Times New Roman" w:eastAsia="Times New Roman" w:hAnsi="Times New Roman" w:cs="Times New Roman"/>
          <w:sz w:val="24"/>
          <w:szCs w:val="24"/>
          <w:lang w:eastAsia="ru-RU"/>
        </w:rPr>
        <w:t>369,75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(Триста </w:t>
      </w:r>
      <w:r w:rsidR="00B545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шестьдесят девять рублей 75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копеек) белорусских рублей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5338A3C" w14:textId="1CB82F9B" w:rsidR="004441A0" w:rsidRPr="004441A0" w:rsidRDefault="004441A0" w:rsidP="00B4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</w:t>
      </w:r>
      <w:r w:rsidR="00B43E3E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удешевления путевки</w:t>
      </w:r>
      <w:r w:rsidR="00902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 счет 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   республиканского   бюджета   составляет</w:t>
      </w:r>
    </w:p>
    <w:p w14:paraId="0F73D721" w14:textId="77777777" w:rsidR="00B43E3E" w:rsidRDefault="00B43E3E" w:rsidP="00B43E3E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285,00 (Двести восемьдесят пять рублей 00 копеек) 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белорусских рублей.</w:t>
      </w:r>
      <w:r w:rsidRPr="00B43E3E">
        <w:t xml:space="preserve"> </w:t>
      </w:r>
    </w:p>
    <w:p w14:paraId="777AA1E1" w14:textId="6A10CB40" w:rsidR="00B43E3E" w:rsidRDefault="00B43E3E" w:rsidP="00B4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Родительская плата за путевку составляет:</w:t>
      </w:r>
    </w:p>
    <w:p w14:paraId="21525448" w14:textId="3E5C4A9C" w:rsidR="00B43E3E" w:rsidRDefault="00B43E3E" w:rsidP="00B4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6-10 лет – 76,</w:t>
      </w:r>
      <w:r w:rsidR="00B545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(Семьдесят шесть рублей </w:t>
      </w:r>
      <w:r w:rsidR="00B5454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копеек) белорусских рублей.</w:t>
      </w:r>
    </w:p>
    <w:p w14:paraId="1082E51E" w14:textId="44C595FD" w:rsidR="00B43E3E" w:rsidRDefault="00B43E3E" w:rsidP="00B4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11-13 лет – </w:t>
      </w:r>
      <w:r w:rsidR="00B54541">
        <w:rPr>
          <w:rFonts w:ascii="Times New Roman" w:eastAsia="Times New Roman" w:hAnsi="Times New Roman" w:cs="Times New Roman"/>
          <w:sz w:val="24"/>
          <w:szCs w:val="24"/>
          <w:lang w:eastAsia="ru-RU"/>
        </w:rPr>
        <w:t>79,95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B5454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Семьдесят девять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</w:t>
      </w:r>
      <w:r w:rsidR="00B5454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копеек) 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белорусских рублей.</w:t>
      </w:r>
    </w:p>
    <w:p w14:paraId="0BC5855C" w14:textId="1D31C286" w:rsidR="00B43E3E" w:rsidRDefault="00B43E3E" w:rsidP="00B43E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14-18 лет – </w:t>
      </w:r>
      <w:r w:rsidR="00B54541">
        <w:rPr>
          <w:rFonts w:ascii="Times New Roman" w:eastAsia="Times New Roman" w:hAnsi="Times New Roman" w:cs="Times New Roman"/>
          <w:sz w:val="24"/>
          <w:szCs w:val="24"/>
          <w:lang w:eastAsia="ru-RU"/>
        </w:rPr>
        <w:t>84,75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(Восемьдесят </w:t>
      </w:r>
      <w:r w:rsidR="00B5454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рубля 75 копеек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белорусских рублей.</w:t>
      </w:r>
      <w:r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89A437F" w14:textId="4C62FB48" w:rsidR="004441A0" w:rsidRPr="004441A0" w:rsidRDefault="00462903" w:rsidP="00A8000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43E3E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Заказчик вносит родительскую пл</w:t>
      </w:r>
      <w:r w:rsidR="00902A93">
        <w:rPr>
          <w:rFonts w:ascii="Times New Roman" w:eastAsia="Times New Roman" w:hAnsi="Times New Roman" w:cs="Times New Roman"/>
          <w:sz w:val="24"/>
          <w:szCs w:val="24"/>
          <w:lang w:eastAsia="ru-RU"/>
        </w:rPr>
        <w:t>ату за путевку в рублях в кассу или перечисляет</w:t>
      </w:r>
      <w:r w:rsidR="00B43E3E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="00B43E3E"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E3E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(расчетный) или специальный счет</w:t>
      </w:r>
      <w:r w:rsidR="00902A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E3E"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</w:t>
      </w:r>
      <w:r w:rsid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B43E3E" w:rsidRP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образованию Борисовского райисполкома </w:t>
      </w:r>
      <w:r w:rsidR="00B43E3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BY</w:t>
      </w:r>
      <w:r w:rsidR="00FF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9D3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96</w:t>
      </w:r>
      <w:r w:rsidR="00FF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9D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AKBB</w:t>
      </w:r>
      <w:r w:rsidR="00FF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9D3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3642</w:t>
      </w:r>
      <w:r w:rsidR="00FF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9D3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0000</w:t>
      </w:r>
      <w:r w:rsidR="00FF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9D3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0114</w:t>
      </w:r>
      <w:r w:rsidR="00FF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9D3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6620</w:t>
      </w:r>
      <w:r w:rsidR="00FF5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19D3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0000</w:t>
      </w:r>
      <w:r w:rsidR="00A80001" w:rsidRPr="00A80001">
        <w:t xml:space="preserve"> </w:t>
      </w:r>
      <w:r w:rsidR="00A80001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ЦБУ № 612 ОАО «АСБ </w:t>
      </w:r>
      <w:proofErr w:type="spellStart"/>
      <w:r w:rsidR="00A80001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Беларусбанк</w:t>
      </w:r>
      <w:proofErr w:type="spellEnd"/>
      <w:r w:rsidR="00A80001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02A9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A80001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Борисов</w:t>
      </w:r>
      <w:proofErr w:type="spellEnd"/>
      <w:r w:rsidR="00A80001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пр-т Революции, </w:t>
      </w:r>
      <w:proofErr w:type="gramStart"/>
      <w:r w:rsidR="00A80001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БИК  </w:t>
      </w:r>
      <w:r w:rsidR="00A80001" w:rsidRPr="00A800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AKBBBY</w:t>
      </w:r>
      <w:proofErr w:type="gramEnd"/>
      <w:r w:rsidR="00A80001" w:rsidRPr="00A8000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A80001" w:rsidRPr="00A800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B43E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3E3E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указанием вида платежа.</w:t>
      </w:r>
    </w:p>
    <w:tbl>
      <w:tblPr>
        <w:tblStyle w:val="1"/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55"/>
        <w:gridCol w:w="2268"/>
      </w:tblGrid>
      <w:tr w:rsidR="004441A0" w:rsidRPr="004441A0" w14:paraId="4C2C48D7" w14:textId="77777777" w:rsidTr="001558E4"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</w:tcPr>
          <w:p w14:paraId="511C6914" w14:textId="2628DD40" w:rsidR="004441A0" w:rsidRPr="004441A0" w:rsidRDefault="00462903" w:rsidP="004441A0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4441A0" w:rsidRPr="004441A0">
              <w:rPr>
                <w:sz w:val="24"/>
                <w:szCs w:val="24"/>
              </w:rPr>
              <w:t>.3. Родительская плата за путевку вносится Заказчиком не позднее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14:paraId="49F80D8A" w14:textId="1CCCBC99" w:rsidR="004441A0" w:rsidRPr="004441A0" w:rsidRDefault="008661FF" w:rsidP="004441A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рабочего дня</w:t>
            </w:r>
          </w:p>
        </w:tc>
      </w:tr>
    </w:tbl>
    <w:p w14:paraId="59F3348C" w14:textId="54107A17" w:rsidR="004441A0" w:rsidRPr="004441A0" w:rsidRDefault="008661FF" w:rsidP="008661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начала смены.</w:t>
      </w:r>
    </w:p>
    <w:p w14:paraId="6233D3E5" w14:textId="0D4F4A12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В случае отказа Заказчика от оплаченной путевки до начала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за вычетом фактически понесенных лагерем расходов.</w:t>
      </w:r>
    </w:p>
    <w:p w14:paraId="7954EDC0" w14:textId="6CE5E507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.5. В случае досрочного выбытия ребенка из лагеря до окончания смены возврат Заказчику денежных средств, внесенных в качестве родительской платы за путевку, осуществляется на основании письменного заявления Заказчика в размере пропорционально количеству неиспользованных дней пребывания по путевке за вычетом фактически понесенных лагерем расходов.</w:t>
      </w:r>
    </w:p>
    <w:p w14:paraId="4A31DEBA" w14:textId="1632CCB8" w:rsidR="004441A0" w:rsidRPr="004441A0" w:rsidRDefault="008661FF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4441A0"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Ответственность Сторон. Порядок разрешения споров</w:t>
      </w:r>
    </w:p>
    <w:p w14:paraId="763A68B3" w14:textId="19348C14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неисполнения или ненадлежащего исполнения своих обязательств по настоящему договору Стороны несут ответственность в соответствии с законодательством и настоящим договором.</w:t>
      </w:r>
    </w:p>
    <w:p w14:paraId="39CF80C8" w14:textId="516D7816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Стороны освобождаются от ответственности за частичное или полное невыполнение обязательств по настоящему договору, если такое неисполнение явилось следствием форс-мажорных обстоятельств (стихийные бедствия, эпидемиологические заболевания в районе места отдыха и т.п.).</w:t>
      </w:r>
    </w:p>
    <w:p w14:paraId="688C45E8" w14:textId="1F8ED4FB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Исполнитель несет ответственность за соответствие фактически предоставленных ребенку услуг законодательству и условиям настоящего договора.</w:t>
      </w:r>
    </w:p>
    <w:p w14:paraId="6862B988" w14:textId="5EA17344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.4. Исполнитель не несет ответственности за утрату ребенком денежных средств и ценных вещей в период пребывания в лагере.</w:t>
      </w:r>
    </w:p>
    <w:p w14:paraId="2E7497F5" w14:textId="2B613F41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.5. Заказчик несет ответственность за:</w:t>
      </w:r>
    </w:p>
    <w:p w14:paraId="49F66E04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предоставленных им документов и сведений;</w:t>
      </w:r>
    </w:p>
    <w:p w14:paraId="0DE76B65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материальный ущерб, причиненный ребенком имуществу лагеря.</w:t>
      </w:r>
    </w:p>
    <w:p w14:paraId="020FB04D" w14:textId="256A2A8B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Споры, возникающие при исполнении обязательств по настоящему договору, решаются Сторонами путем переговоров. В случае </w:t>
      </w:r>
      <w:proofErr w:type="spellStart"/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согласия разрешение споров производится в судебном порядке в соответствии с законодательством.</w:t>
      </w:r>
    </w:p>
    <w:p w14:paraId="2EEB2CB3" w14:textId="0AA14649" w:rsidR="004441A0" w:rsidRPr="004441A0" w:rsidRDefault="008661FF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4441A0"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Срок действия договора. Изменение и расторжение договора</w:t>
      </w:r>
    </w:p>
    <w:p w14:paraId="0F1EA7C0" w14:textId="169448F8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вступает в силу со дня его подписания обеими Сторонами и действует до его полного и надлежащего исполнения.</w:t>
      </w:r>
    </w:p>
    <w:p w14:paraId="26161744" w14:textId="50742EC2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изменения и дополнения к настоящему договору имеют силу только в том случае, если они совершены в письменной форме и подписаны уполномоченными представителями Сторон.</w:t>
      </w:r>
    </w:p>
    <w:p w14:paraId="38874D1E" w14:textId="78E8284C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Настоящий договор может быть расторгнут досрочно:</w:t>
      </w:r>
    </w:p>
    <w:p w14:paraId="39A64154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соглашению Сторон;</w:t>
      </w:r>
    </w:p>
    <w:p w14:paraId="3A250DA8" w14:textId="3C2AAC16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одностороннем порядке Исполнителем в случае невыполнения Заказчиком пункта </w:t>
      </w:r>
      <w:r w:rsidR="008661F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 настоящего договора;</w:t>
      </w:r>
    </w:p>
    <w:p w14:paraId="3A89AD37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Сторон от исполнения настоящего договора в случаях, предусмотренных настоящим договором.</w:t>
      </w:r>
    </w:p>
    <w:p w14:paraId="4EC6DFE3" w14:textId="699D67AF" w:rsidR="004441A0" w:rsidRPr="004441A0" w:rsidRDefault="008661FF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4441A0"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Заключительные положения</w:t>
      </w:r>
    </w:p>
    <w:p w14:paraId="3E87D730" w14:textId="43FA498E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составлен в двух экземплярах, имеющих равную юридическую силу, по одному для каждой из Сторон.</w:t>
      </w:r>
    </w:p>
    <w:p w14:paraId="7C573077" w14:textId="23814FEA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 случаях, не урегулированных настоящим договором, Стороны руководствуются законодательством.</w:t>
      </w:r>
    </w:p>
    <w:p w14:paraId="37EB31E1" w14:textId="5C1819F5" w:rsidR="004441A0" w:rsidRPr="004441A0" w:rsidRDefault="008661FF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441A0"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.3. Антикоррупционная оговорка.</w:t>
      </w:r>
    </w:p>
    <w:p w14:paraId="54E546E6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своих обязанностей по договору Стороны обязуются не допускать действий коррупционной направленности, не совершать каких-либо действий, связанных с оказанием влияния на принимаемые ими решения (действия) с целью получения каких-либо неправомерных преимуществ или для реализации иных неправомерных целей.</w:t>
      </w:r>
    </w:p>
    <w:p w14:paraId="7ADDCE4D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обязуются использовать механизм взаимного уведомления о случаях нарушения одной из Сторон условий оговорки, а также опровержения (подтверждения) названных сведений.</w:t>
      </w:r>
    </w:p>
    <w:p w14:paraId="2A405DA1" w14:textId="77777777" w:rsidR="004441A0" w:rsidRPr="004441A0" w:rsidRDefault="004441A0" w:rsidP="004441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признают возможность расторжения договора в одностороннем порядке в случае нарушения настоящей оговорки.</w:t>
      </w:r>
    </w:p>
    <w:p w14:paraId="0254B47F" w14:textId="77777777" w:rsidR="004441A0" w:rsidRP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69D18CC" w14:textId="77777777" w:rsidR="004441A0" w:rsidRP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41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Место нахождения, реквизиты и подписи Сторон</w:t>
      </w:r>
    </w:p>
    <w:tbl>
      <w:tblPr>
        <w:tblStyle w:val="1"/>
        <w:tblW w:w="0" w:type="auto"/>
        <w:tblInd w:w="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35"/>
        <w:gridCol w:w="706"/>
        <w:gridCol w:w="593"/>
        <w:gridCol w:w="141"/>
        <w:gridCol w:w="274"/>
        <w:gridCol w:w="3428"/>
      </w:tblGrid>
      <w:tr w:rsidR="004441A0" w:rsidRPr="004441A0" w14:paraId="0DEDD58B" w14:textId="77777777" w:rsidTr="001558E4">
        <w:tc>
          <w:tcPr>
            <w:tcW w:w="4835" w:type="dxa"/>
            <w:tcBorders>
              <w:top w:val="nil"/>
              <w:left w:val="nil"/>
              <w:bottom w:val="nil"/>
              <w:right w:val="nil"/>
            </w:tcBorders>
          </w:tcPr>
          <w:p w14:paraId="53CD077A" w14:textId="77777777" w:rsidR="004441A0" w:rsidRPr="004441A0" w:rsidRDefault="004441A0" w:rsidP="004441A0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Исполнитель:</w:t>
            </w:r>
          </w:p>
        </w:tc>
        <w:tc>
          <w:tcPr>
            <w:tcW w:w="70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BA4BB15" w14:textId="77777777" w:rsidR="004441A0" w:rsidRPr="004441A0" w:rsidRDefault="004441A0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9AA1B7F" w14:textId="77777777" w:rsidR="004441A0" w:rsidRPr="004441A0" w:rsidRDefault="004441A0" w:rsidP="004441A0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Заказчик:</w:t>
            </w:r>
          </w:p>
        </w:tc>
      </w:tr>
      <w:tr w:rsidR="008661FF" w:rsidRPr="004441A0" w14:paraId="7A6999F1" w14:textId="77777777" w:rsidTr="001558E4">
        <w:tc>
          <w:tcPr>
            <w:tcW w:w="4835" w:type="dxa"/>
            <w:vMerge w:val="restart"/>
            <w:tcBorders>
              <w:top w:val="nil"/>
              <w:left w:val="nil"/>
              <w:right w:val="nil"/>
            </w:tcBorders>
          </w:tcPr>
          <w:p w14:paraId="7C469FB4" w14:textId="4962B6E4" w:rsidR="00FF5071" w:rsidRDefault="00902A93" w:rsidP="008661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Управление по образованию </w:t>
            </w:r>
            <w:bookmarkStart w:id="3" w:name="_GoBack"/>
            <w:bookmarkEnd w:id="3"/>
            <w:r w:rsidR="00FF5071">
              <w:rPr>
                <w:bCs/>
                <w:sz w:val="24"/>
                <w:szCs w:val="24"/>
              </w:rPr>
              <w:t>Борисовского райисполкома</w:t>
            </w:r>
          </w:p>
          <w:p w14:paraId="32AB23C1" w14:textId="4D0CB9F4" w:rsidR="008661FF" w:rsidRPr="008661FF" w:rsidRDefault="008661FF" w:rsidP="008661FF">
            <w:pPr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>222520 г. Борисов, ул. Орджоникидзе, 9</w:t>
            </w:r>
          </w:p>
          <w:p w14:paraId="6A8761D3" w14:textId="716B650C" w:rsidR="008661FF" w:rsidRPr="008661FF" w:rsidRDefault="008661FF" w:rsidP="008661FF">
            <w:pPr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>р/с BY</w:t>
            </w:r>
            <w:r w:rsidR="00FF5071">
              <w:rPr>
                <w:bCs/>
                <w:sz w:val="24"/>
                <w:szCs w:val="24"/>
              </w:rPr>
              <w:t>96</w:t>
            </w:r>
            <w:r w:rsidRPr="008661FF">
              <w:rPr>
                <w:bCs/>
                <w:sz w:val="24"/>
                <w:szCs w:val="24"/>
              </w:rPr>
              <w:t>AKBB 36</w:t>
            </w:r>
            <w:r w:rsidR="00FF5071">
              <w:rPr>
                <w:bCs/>
                <w:sz w:val="24"/>
                <w:szCs w:val="24"/>
              </w:rPr>
              <w:t>42</w:t>
            </w:r>
            <w:r w:rsidRPr="008661FF">
              <w:rPr>
                <w:bCs/>
                <w:sz w:val="24"/>
                <w:szCs w:val="24"/>
              </w:rPr>
              <w:t xml:space="preserve"> 0000 0</w:t>
            </w:r>
            <w:r w:rsidR="00FF5071">
              <w:rPr>
                <w:bCs/>
                <w:sz w:val="24"/>
                <w:szCs w:val="24"/>
              </w:rPr>
              <w:t>114</w:t>
            </w:r>
            <w:r w:rsidRPr="008661FF">
              <w:rPr>
                <w:bCs/>
                <w:sz w:val="24"/>
                <w:szCs w:val="24"/>
              </w:rPr>
              <w:t xml:space="preserve"> </w:t>
            </w:r>
            <w:r w:rsidR="00FF5071">
              <w:rPr>
                <w:bCs/>
                <w:sz w:val="24"/>
                <w:szCs w:val="24"/>
              </w:rPr>
              <w:t>6</w:t>
            </w:r>
            <w:r w:rsidRPr="008661FF">
              <w:rPr>
                <w:bCs/>
                <w:sz w:val="24"/>
                <w:szCs w:val="24"/>
              </w:rPr>
              <w:t>620 0000</w:t>
            </w:r>
          </w:p>
          <w:p w14:paraId="66C0DD20" w14:textId="77777777" w:rsidR="008661FF" w:rsidRPr="008661FF" w:rsidRDefault="008661FF" w:rsidP="008661FF">
            <w:pPr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 xml:space="preserve">в ЦБУ № 612 ОАО «АСБ </w:t>
            </w:r>
            <w:proofErr w:type="spellStart"/>
            <w:r w:rsidRPr="008661FF">
              <w:rPr>
                <w:bCs/>
                <w:sz w:val="24"/>
                <w:szCs w:val="24"/>
              </w:rPr>
              <w:t>Беларусбанк</w:t>
            </w:r>
            <w:proofErr w:type="spellEnd"/>
            <w:r w:rsidRPr="008661FF">
              <w:rPr>
                <w:bCs/>
                <w:sz w:val="24"/>
                <w:szCs w:val="24"/>
              </w:rPr>
              <w:t>»</w:t>
            </w:r>
          </w:p>
          <w:p w14:paraId="0FF01009" w14:textId="77777777" w:rsidR="008661FF" w:rsidRPr="008661FF" w:rsidRDefault="008661FF" w:rsidP="008661FF">
            <w:pPr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 xml:space="preserve">г. Борисов, пр-т Революции, </w:t>
            </w:r>
            <w:proofErr w:type="gramStart"/>
            <w:r w:rsidRPr="008661FF">
              <w:rPr>
                <w:bCs/>
                <w:sz w:val="24"/>
                <w:szCs w:val="24"/>
              </w:rPr>
              <w:t>БИК  AKBBBY</w:t>
            </w:r>
            <w:proofErr w:type="gramEnd"/>
            <w:r w:rsidRPr="008661FF">
              <w:rPr>
                <w:bCs/>
                <w:sz w:val="24"/>
                <w:szCs w:val="24"/>
              </w:rPr>
              <w:t>2X.</w:t>
            </w:r>
          </w:p>
          <w:p w14:paraId="1FBFE55E" w14:textId="77777777" w:rsidR="008661FF" w:rsidRDefault="008661FF" w:rsidP="008661FF">
            <w:pPr>
              <w:rPr>
                <w:bCs/>
                <w:sz w:val="24"/>
                <w:szCs w:val="24"/>
              </w:rPr>
            </w:pPr>
            <w:r w:rsidRPr="008661FF">
              <w:rPr>
                <w:bCs/>
                <w:sz w:val="24"/>
                <w:szCs w:val="24"/>
              </w:rPr>
              <w:t>Тел. 80177 98-11-70</w:t>
            </w:r>
          </w:p>
          <w:p w14:paraId="65967995" w14:textId="77777777" w:rsidR="00FF5071" w:rsidRDefault="00FF5071" w:rsidP="008661FF">
            <w:pPr>
              <w:rPr>
                <w:bCs/>
                <w:sz w:val="24"/>
                <w:szCs w:val="24"/>
              </w:rPr>
            </w:pPr>
          </w:p>
          <w:p w14:paraId="565CD980" w14:textId="77777777" w:rsidR="00FF5071" w:rsidRDefault="00FF5071" w:rsidP="008661FF">
            <w:pPr>
              <w:rPr>
                <w:bCs/>
                <w:sz w:val="24"/>
                <w:szCs w:val="24"/>
              </w:rPr>
            </w:pPr>
          </w:p>
          <w:p w14:paraId="7825F974" w14:textId="00819C82" w:rsidR="00FF5071" w:rsidRPr="004441A0" w:rsidRDefault="00FF5071" w:rsidP="008661F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Начальник </w:t>
            </w: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3DFCDAD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1BE24D7A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ФИО</w:t>
            </w:r>
          </w:p>
        </w:tc>
        <w:tc>
          <w:tcPr>
            <w:tcW w:w="3843" w:type="dxa"/>
            <w:gridSpan w:val="3"/>
            <w:tcBorders>
              <w:top w:val="nil"/>
              <w:left w:val="nil"/>
              <w:right w:val="nil"/>
            </w:tcBorders>
          </w:tcPr>
          <w:p w14:paraId="53C2FCD0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61FF" w:rsidRPr="004441A0" w14:paraId="7070C06F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40439F59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44E947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7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B641BA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Адрес</w:t>
            </w:r>
          </w:p>
        </w:tc>
        <w:tc>
          <w:tcPr>
            <w:tcW w:w="3702" w:type="dxa"/>
            <w:gridSpan w:val="2"/>
            <w:tcBorders>
              <w:top w:val="nil"/>
              <w:left w:val="nil"/>
              <w:right w:val="nil"/>
            </w:tcBorders>
          </w:tcPr>
          <w:p w14:paraId="06045D02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61FF" w:rsidRPr="004441A0" w14:paraId="2B70264C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309350B2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8B8592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</w:tcPr>
          <w:p w14:paraId="699001C3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Тел.</w:t>
            </w:r>
          </w:p>
        </w:tc>
        <w:tc>
          <w:tcPr>
            <w:tcW w:w="3843" w:type="dxa"/>
            <w:gridSpan w:val="3"/>
            <w:tcBorders>
              <w:top w:val="nil"/>
              <w:left w:val="nil"/>
              <w:right w:val="nil"/>
            </w:tcBorders>
          </w:tcPr>
          <w:p w14:paraId="54A079DE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61FF" w:rsidRPr="004441A0" w14:paraId="147EAC5F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0879F3A0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983F593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670E7EF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Данные документа, удостоверяющего</w:t>
            </w:r>
          </w:p>
        </w:tc>
      </w:tr>
      <w:tr w:rsidR="008661FF" w:rsidRPr="004441A0" w14:paraId="610A8C0A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5AA7653E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2E3E638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03E55B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  <w:r w:rsidRPr="004441A0">
              <w:rPr>
                <w:bCs/>
                <w:sz w:val="24"/>
                <w:szCs w:val="24"/>
              </w:rPr>
              <w:t>личность</w:t>
            </w:r>
          </w:p>
        </w:tc>
        <w:tc>
          <w:tcPr>
            <w:tcW w:w="3428" w:type="dxa"/>
            <w:tcBorders>
              <w:top w:val="nil"/>
              <w:left w:val="nil"/>
              <w:right w:val="nil"/>
            </w:tcBorders>
          </w:tcPr>
          <w:p w14:paraId="1C82CD4C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61FF" w:rsidRPr="004441A0" w14:paraId="239EAE30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6CAB34A5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0F960C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100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FC5129" w14:textId="77777777" w:rsidR="008661FF" w:rsidRPr="004441A0" w:rsidRDefault="008661FF" w:rsidP="004441A0">
            <w:pPr>
              <w:jc w:val="center"/>
              <w:rPr>
                <w:i/>
                <w:iCs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</w:tcPr>
          <w:p w14:paraId="51C23CAE" w14:textId="77777777" w:rsidR="008661FF" w:rsidRPr="004441A0" w:rsidRDefault="008661FF" w:rsidP="004441A0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(вид документа, серия, номер,</w:t>
            </w:r>
          </w:p>
        </w:tc>
      </w:tr>
      <w:tr w:rsidR="008661FF" w:rsidRPr="004441A0" w14:paraId="3063A0CF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198D2C26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E376EF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14:paraId="4C569374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61FF" w:rsidRPr="004441A0" w14:paraId="5CE6F4EA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791CEC9A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ADD41E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14:paraId="58AF6C9F" w14:textId="77777777" w:rsidR="008661FF" w:rsidRPr="004441A0" w:rsidRDefault="008661FF" w:rsidP="004441A0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дата выдачи, наименование</w:t>
            </w:r>
          </w:p>
        </w:tc>
      </w:tr>
      <w:tr w:rsidR="008661FF" w:rsidRPr="004441A0" w14:paraId="39F50425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234E9717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071E48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14:paraId="41216A3A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61FF" w:rsidRPr="004441A0" w14:paraId="6BB329BF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07ACC774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A6C4F9C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14:paraId="7836DC6D" w14:textId="77777777" w:rsidR="008661FF" w:rsidRPr="004441A0" w:rsidRDefault="008661FF" w:rsidP="004441A0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государственного органа, его выдавшего,</w:t>
            </w:r>
          </w:p>
        </w:tc>
      </w:tr>
      <w:tr w:rsidR="008661FF" w:rsidRPr="004441A0" w14:paraId="2A777EE9" w14:textId="77777777" w:rsidTr="001558E4">
        <w:tc>
          <w:tcPr>
            <w:tcW w:w="4835" w:type="dxa"/>
            <w:vMerge/>
            <w:tcBorders>
              <w:left w:val="nil"/>
              <w:right w:val="nil"/>
            </w:tcBorders>
          </w:tcPr>
          <w:p w14:paraId="535570CF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D588BF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top w:val="nil"/>
              <w:left w:val="nil"/>
              <w:right w:val="nil"/>
            </w:tcBorders>
          </w:tcPr>
          <w:p w14:paraId="0DEBCF2C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8661FF" w:rsidRPr="004441A0" w14:paraId="21491340" w14:textId="77777777" w:rsidTr="001558E4">
        <w:tc>
          <w:tcPr>
            <w:tcW w:w="4835" w:type="dxa"/>
            <w:vMerge/>
            <w:tcBorders>
              <w:left w:val="nil"/>
              <w:bottom w:val="nil"/>
              <w:right w:val="nil"/>
            </w:tcBorders>
          </w:tcPr>
          <w:p w14:paraId="454C85C3" w14:textId="77777777" w:rsidR="008661FF" w:rsidRPr="004441A0" w:rsidRDefault="008661FF" w:rsidP="004441A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B470DE" w14:textId="77777777" w:rsidR="008661FF" w:rsidRPr="004441A0" w:rsidRDefault="008661FF" w:rsidP="004441A0">
            <w:pPr>
              <w:rPr>
                <w:bCs/>
                <w:sz w:val="24"/>
                <w:szCs w:val="24"/>
              </w:rPr>
            </w:pPr>
          </w:p>
        </w:tc>
        <w:tc>
          <w:tcPr>
            <w:tcW w:w="4436" w:type="dxa"/>
            <w:gridSpan w:val="4"/>
            <w:tcBorders>
              <w:left w:val="nil"/>
              <w:bottom w:val="nil"/>
              <w:right w:val="nil"/>
            </w:tcBorders>
          </w:tcPr>
          <w:p w14:paraId="5C5AC51F" w14:textId="77777777" w:rsidR="008661FF" w:rsidRPr="004441A0" w:rsidRDefault="008661FF" w:rsidP="004441A0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идентификационный номер)</w:t>
            </w:r>
          </w:p>
        </w:tc>
      </w:tr>
    </w:tbl>
    <w:p w14:paraId="0B7441B0" w14:textId="77777777" w:rsidR="004441A0" w:rsidRPr="004441A0" w:rsidRDefault="004441A0" w:rsidP="004441A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"/>
        <w:tblW w:w="9921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142"/>
        <w:gridCol w:w="2835"/>
        <w:gridCol w:w="709"/>
        <w:gridCol w:w="1701"/>
        <w:gridCol w:w="141"/>
        <w:gridCol w:w="2550"/>
      </w:tblGrid>
      <w:tr w:rsidR="004441A0" w:rsidRPr="004441A0" w14:paraId="41082D57" w14:textId="77777777" w:rsidTr="001558E4">
        <w:tc>
          <w:tcPr>
            <w:tcW w:w="1843" w:type="dxa"/>
            <w:tcBorders>
              <w:bottom w:val="single" w:sz="4" w:space="0" w:color="auto"/>
            </w:tcBorders>
          </w:tcPr>
          <w:p w14:paraId="0608C2B3" w14:textId="77777777" w:rsidR="004441A0" w:rsidRPr="004441A0" w:rsidRDefault="004441A0" w:rsidP="004441A0">
            <w:pPr>
              <w:jc w:val="center"/>
            </w:pPr>
          </w:p>
        </w:tc>
        <w:tc>
          <w:tcPr>
            <w:tcW w:w="142" w:type="dxa"/>
            <w:vMerge w:val="restart"/>
          </w:tcPr>
          <w:p w14:paraId="192204A0" w14:textId="77777777" w:rsidR="004441A0" w:rsidRPr="004441A0" w:rsidRDefault="004441A0" w:rsidP="004441A0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183F6C" w14:textId="6647E187" w:rsidR="004441A0" w:rsidRPr="004441A0" w:rsidRDefault="00FF5071" w:rsidP="004441A0">
            <w:pPr>
              <w:jc w:val="center"/>
            </w:pPr>
            <w:proofErr w:type="spellStart"/>
            <w:r>
              <w:t>И.М.Садовская</w:t>
            </w:r>
            <w:proofErr w:type="spellEnd"/>
          </w:p>
        </w:tc>
        <w:tc>
          <w:tcPr>
            <w:tcW w:w="709" w:type="dxa"/>
            <w:vMerge w:val="restart"/>
          </w:tcPr>
          <w:p w14:paraId="4245EF25" w14:textId="77777777" w:rsidR="004441A0" w:rsidRPr="004441A0" w:rsidRDefault="004441A0" w:rsidP="004441A0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FF44146" w14:textId="77777777" w:rsidR="004441A0" w:rsidRPr="004441A0" w:rsidRDefault="004441A0" w:rsidP="004441A0">
            <w:pPr>
              <w:jc w:val="center"/>
            </w:pPr>
          </w:p>
        </w:tc>
        <w:tc>
          <w:tcPr>
            <w:tcW w:w="141" w:type="dxa"/>
          </w:tcPr>
          <w:p w14:paraId="2878E450" w14:textId="77777777" w:rsidR="004441A0" w:rsidRPr="004441A0" w:rsidRDefault="004441A0" w:rsidP="004441A0">
            <w:pPr>
              <w:jc w:val="center"/>
            </w:pPr>
          </w:p>
        </w:tc>
        <w:tc>
          <w:tcPr>
            <w:tcW w:w="2550" w:type="dxa"/>
            <w:tcBorders>
              <w:bottom w:val="single" w:sz="4" w:space="0" w:color="auto"/>
            </w:tcBorders>
          </w:tcPr>
          <w:p w14:paraId="40DB8849" w14:textId="77777777" w:rsidR="004441A0" w:rsidRPr="004441A0" w:rsidRDefault="004441A0" w:rsidP="004441A0">
            <w:pPr>
              <w:jc w:val="center"/>
            </w:pPr>
          </w:p>
        </w:tc>
      </w:tr>
      <w:tr w:rsidR="004441A0" w:rsidRPr="004441A0" w14:paraId="1F159937" w14:textId="77777777" w:rsidTr="001558E4">
        <w:tc>
          <w:tcPr>
            <w:tcW w:w="1843" w:type="dxa"/>
            <w:tcBorders>
              <w:top w:val="single" w:sz="4" w:space="0" w:color="auto"/>
            </w:tcBorders>
          </w:tcPr>
          <w:p w14:paraId="71C02DC1" w14:textId="77777777" w:rsidR="004441A0" w:rsidRPr="004441A0" w:rsidRDefault="004441A0" w:rsidP="004441A0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(подпись)</w:t>
            </w:r>
          </w:p>
        </w:tc>
        <w:tc>
          <w:tcPr>
            <w:tcW w:w="142" w:type="dxa"/>
            <w:vMerge/>
          </w:tcPr>
          <w:p w14:paraId="74A84C6E" w14:textId="77777777" w:rsidR="004441A0" w:rsidRPr="004441A0" w:rsidRDefault="004441A0" w:rsidP="004441A0">
            <w:pPr>
              <w:jc w:val="center"/>
              <w:rPr>
                <w:i/>
                <w:iCs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78919F5" w14:textId="77777777" w:rsidR="004441A0" w:rsidRPr="004441A0" w:rsidRDefault="004441A0" w:rsidP="004441A0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(фамилия, инициалы)</w:t>
            </w:r>
          </w:p>
        </w:tc>
        <w:tc>
          <w:tcPr>
            <w:tcW w:w="709" w:type="dxa"/>
            <w:vMerge/>
          </w:tcPr>
          <w:p w14:paraId="61B5D1E6" w14:textId="77777777" w:rsidR="004441A0" w:rsidRPr="004441A0" w:rsidRDefault="004441A0" w:rsidP="004441A0">
            <w:pPr>
              <w:jc w:val="center"/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742552D" w14:textId="77777777" w:rsidR="004441A0" w:rsidRPr="004441A0" w:rsidRDefault="004441A0" w:rsidP="004441A0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(подпись)</w:t>
            </w:r>
          </w:p>
        </w:tc>
        <w:tc>
          <w:tcPr>
            <w:tcW w:w="141" w:type="dxa"/>
          </w:tcPr>
          <w:p w14:paraId="66CA530C" w14:textId="77777777" w:rsidR="004441A0" w:rsidRPr="004441A0" w:rsidRDefault="004441A0" w:rsidP="004441A0">
            <w:pPr>
              <w:jc w:val="center"/>
              <w:rPr>
                <w:i/>
                <w:iCs/>
              </w:rPr>
            </w:pPr>
          </w:p>
        </w:tc>
        <w:tc>
          <w:tcPr>
            <w:tcW w:w="2550" w:type="dxa"/>
            <w:tcBorders>
              <w:top w:val="single" w:sz="4" w:space="0" w:color="auto"/>
            </w:tcBorders>
          </w:tcPr>
          <w:p w14:paraId="7AE0D9EF" w14:textId="77777777" w:rsidR="004441A0" w:rsidRPr="004441A0" w:rsidRDefault="004441A0" w:rsidP="004441A0">
            <w:pPr>
              <w:jc w:val="center"/>
              <w:rPr>
                <w:i/>
                <w:iCs/>
              </w:rPr>
            </w:pPr>
            <w:r w:rsidRPr="004441A0">
              <w:rPr>
                <w:i/>
                <w:iCs/>
              </w:rPr>
              <w:t>(фамилия, инициалы)</w:t>
            </w:r>
          </w:p>
        </w:tc>
      </w:tr>
    </w:tbl>
    <w:p w14:paraId="1108E7D4" w14:textId="77777777" w:rsidR="00811073" w:rsidRPr="004441A0" w:rsidRDefault="00811073" w:rsidP="00156CE5">
      <w:pPr>
        <w:spacing w:after="0" w:line="240" w:lineRule="auto"/>
        <w:ind w:firstLine="567"/>
        <w:jc w:val="both"/>
      </w:pPr>
    </w:p>
    <w:sectPr w:rsidR="00811073" w:rsidRPr="004441A0" w:rsidSect="004441A0">
      <w:pgSz w:w="11906" w:h="16838"/>
      <w:pgMar w:top="567" w:right="567" w:bottom="56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1A0"/>
    <w:rsid w:val="00156CE5"/>
    <w:rsid w:val="001839D3"/>
    <w:rsid w:val="001E7BE2"/>
    <w:rsid w:val="002B7371"/>
    <w:rsid w:val="004441A0"/>
    <w:rsid w:val="00462903"/>
    <w:rsid w:val="00811073"/>
    <w:rsid w:val="008661FF"/>
    <w:rsid w:val="00902A93"/>
    <w:rsid w:val="00A80001"/>
    <w:rsid w:val="00A919D3"/>
    <w:rsid w:val="00AA1F33"/>
    <w:rsid w:val="00B43E3E"/>
    <w:rsid w:val="00B54541"/>
    <w:rsid w:val="00BE745A"/>
    <w:rsid w:val="00CF4C57"/>
    <w:rsid w:val="00F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6E61"/>
  <w15:chartTrackingRefBased/>
  <w15:docId w15:val="{23CD5DDC-1238-4128-8577-A25606F7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4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4441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1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2127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Сергеевна Кулинович</dc:creator>
  <cp:keywords/>
  <dc:description/>
  <cp:lastModifiedBy>Стахно Наталья Викторовна</cp:lastModifiedBy>
  <cp:revision>6</cp:revision>
  <dcterms:created xsi:type="dcterms:W3CDTF">2025-06-04T12:42:00Z</dcterms:created>
  <dcterms:modified xsi:type="dcterms:W3CDTF">2025-06-23T05:59:00Z</dcterms:modified>
</cp:coreProperties>
</file>